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B3" w:rsidRPr="001E3C1D" w:rsidRDefault="00AD21FA">
      <w:pPr>
        <w:spacing w:after="0" w:line="408" w:lineRule="auto"/>
        <w:ind w:left="120"/>
        <w:jc w:val="center"/>
        <w:rPr>
          <w:lang w:val="ru-RU"/>
        </w:rPr>
      </w:pPr>
      <w:bookmarkStart w:id="0" w:name="block-25091199"/>
      <w:r w:rsidRPr="001E3C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22B3" w:rsidRPr="001E3C1D" w:rsidRDefault="00AD21FA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1E3C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1E3C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222B3" w:rsidRPr="001E3C1D" w:rsidRDefault="00AD21FA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1E3C1D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Саянск"</w:t>
      </w:r>
      <w:bookmarkEnd w:id="2"/>
    </w:p>
    <w:p w:rsidR="006222B3" w:rsidRDefault="00AD21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6222B3" w:rsidRDefault="006222B3">
      <w:pPr>
        <w:spacing w:after="0"/>
        <w:ind w:left="120"/>
      </w:pPr>
    </w:p>
    <w:p w:rsidR="006222B3" w:rsidRDefault="006222B3">
      <w:pPr>
        <w:spacing w:after="0"/>
        <w:ind w:left="120"/>
      </w:pPr>
    </w:p>
    <w:p w:rsidR="006222B3" w:rsidRDefault="006222B3">
      <w:pPr>
        <w:spacing w:after="0"/>
        <w:ind w:left="120"/>
      </w:pPr>
    </w:p>
    <w:p w:rsidR="006222B3" w:rsidRDefault="006222B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3C1D" w:rsidTr="000D4161">
        <w:tc>
          <w:tcPr>
            <w:tcW w:w="3114" w:type="dxa"/>
          </w:tcPr>
          <w:p w:rsidR="00C53FFE" w:rsidRPr="0040209D" w:rsidRDefault="00AD2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D2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D21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D21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D21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D21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0E6D86" w:rsidRDefault="00AD21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D2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408" w:lineRule="auto"/>
        <w:ind w:left="120"/>
        <w:jc w:val="center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22B3" w:rsidRPr="001E3C1D" w:rsidRDefault="00AD21FA">
      <w:pPr>
        <w:spacing w:after="0" w:line="408" w:lineRule="auto"/>
        <w:ind w:left="120"/>
        <w:jc w:val="center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3327976)</w:t>
      </w: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AD21FA">
      <w:pPr>
        <w:spacing w:after="0" w:line="408" w:lineRule="auto"/>
        <w:ind w:left="120"/>
        <w:jc w:val="center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222B3" w:rsidRPr="001E3C1D" w:rsidRDefault="00AD21FA">
      <w:pPr>
        <w:spacing w:after="0" w:line="408" w:lineRule="auto"/>
        <w:ind w:left="120"/>
        <w:jc w:val="center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6222B3">
      <w:pPr>
        <w:spacing w:after="0"/>
        <w:ind w:left="120"/>
        <w:jc w:val="center"/>
        <w:rPr>
          <w:lang w:val="ru-RU"/>
        </w:rPr>
      </w:pPr>
    </w:p>
    <w:p w:rsidR="006222B3" w:rsidRPr="001E3C1D" w:rsidRDefault="00AD21FA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1E3C1D">
        <w:rPr>
          <w:rFonts w:ascii="Times New Roman" w:hAnsi="Times New Roman"/>
          <w:b/>
          <w:color w:val="000000"/>
          <w:sz w:val="28"/>
          <w:lang w:val="ru-RU"/>
        </w:rPr>
        <w:t>город Саянск</w:t>
      </w:r>
      <w:bookmarkEnd w:id="3"/>
      <w:r w:rsidRPr="001E3C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1E3C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bookmarkStart w:id="5" w:name="block-25091200"/>
      <w:bookmarkStart w:id="6" w:name="_GoBack"/>
      <w:bookmarkEnd w:id="0"/>
      <w:bookmarkEnd w:id="6"/>
      <w:r w:rsidRPr="001E3C1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1E3C1D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1E3C1D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1E3C1D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1E3C1D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1E3C1D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1E3C1D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</w:t>
      </w:r>
      <w:r w:rsidRPr="001E3C1D">
        <w:rPr>
          <w:rFonts w:ascii="Times New Roman" w:hAnsi="Times New Roman"/>
          <w:color w:val="000000"/>
          <w:sz w:val="28"/>
          <w:lang w:val="ru-RU"/>
        </w:rPr>
        <w:t>и кино) (вариативно);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</w:t>
      </w:r>
      <w:r w:rsidRPr="001E3C1D">
        <w:rPr>
          <w:rFonts w:ascii="Times New Roman" w:hAnsi="Times New Roman"/>
          <w:color w:val="000000"/>
          <w:sz w:val="28"/>
          <w:lang w:val="ru-RU"/>
        </w:rPr>
        <w:t>увств и мировоззренческих позиций человека;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</w:t>
      </w:r>
      <w:r w:rsidRPr="001E3C1D">
        <w:rPr>
          <w:rFonts w:ascii="Times New Roman" w:hAnsi="Times New Roman"/>
          <w:color w:val="000000"/>
          <w:sz w:val="28"/>
          <w:lang w:val="ru-RU"/>
        </w:rPr>
        <w:t>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bookmarkStart w:id="7" w:name="037c86a0-0100-46f4-8a06-fc1394a836a9"/>
      <w:r w:rsidRPr="001E3C1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</w:t>
      </w:r>
      <w:r w:rsidRPr="001E3C1D">
        <w:rPr>
          <w:rFonts w:ascii="Times New Roman" w:hAnsi="Times New Roman"/>
          <w:color w:val="000000"/>
          <w:sz w:val="28"/>
          <w:lang w:val="ru-RU"/>
        </w:rPr>
        <w:t>а, – 102 часа: в 5 классе – 34 часа (1 час в неделю), в 6 классе – 34 часа (1 час в неделю), в 7 классе – 34 часа (1 час в неделю).</w:t>
      </w:r>
      <w:bookmarkEnd w:id="7"/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</w:t>
      </w:r>
      <w:r w:rsidRPr="001E3C1D">
        <w:rPr>
          <w:rFonts w:ascii="Times New Roman" w:hAnsi="Times New Roman"/>
          <w:color w:val="000000"/>
          <w:sz w:val="28"/>
          <w:lang w:val="ru-RU"/>
        </w:rPr>
        <w:t>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Модуль №1 «Де</w:t>
      </w:r>
      <w:r w:rsidRPr="001E3C1D">
        <w:rPr>
          <w:rFonts w:ascii="Times New Roman" w:hAnsi="Times New Roman"/>
          <w:color w:val="000000"/>
          <w:sz w:val="28"/>
          <w:lang w:val="ru-RU"/>
        </w:rPr>
        <w:t>коративно-прикладное и народное искусство» (5 класс)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6222B3">
      <w:pPr>
        <w:rPr>
          <w:lang w:val="ru-RU"/>
        </w:rPr>
        <w:sectPr w:rsidR="006222B3" w:rsidRPr="001E3C1D">
          <w:pgSz w:w="11906" w:h="16383"/>
          <w:pgMar w:top="1134" w:right="850" w:bottom="1134" w:left="1701" w:header="720" w:footer="720" w:gutter="0"/>
          <w:cols w:space="720"/>
        </w:sectPr>
      </w:pP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  <w:bookmarkStart w:id="8" w:name="block-25091202"/>
      <w:bookmarkEnd w:id="5"/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</w:t>
      </w:r>
      <w:r w:rsidRPr="001E3C1D">
        <w:rPr>
          <w:rFonts w:ascii="Times New Roman" w:hAnsi="Times New Roman"/>
          <w:color w:val="000000"/>
          <w:sz w:val="28"/>
          <w:lang w:val="ru-RU"/>
        </w:rPr>
        <w:t>ом искусстве.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Истоки образного языка декоративно-прикладного искусства. Традиционные образы народного </w:t>
      </w:r>
      <w:r w:rsidRPr="001E3C1D">
        <w:rPr>
          <w:rFonts w:ascii="Times New Roman" w:hAnsi="Times New Roman"/>
          <w:color w:val="000000"/>
          <w:sz w:val="28"/>
          <w:lang w:val="ru-RU"/>
        </w:rPr>
        <w:t>(крестьянского) прикладного искусства.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Образно-символи</w:t>
      </w:r>
      <w:r w:rsidRPr="001E3C1D">
        <w:rPr>
          <w:rFonts w:ascii="Times New Roman" w:hAnsi="Times New Roman"/>
          <w:color w:val="000000"/>
          <w:sz w:val="28"/>
          <w:lang w:val="ru-RU"/>
        </w:rPr>
        <w:t>ческий язык народного прикладного искусства.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</w:t>
      </w:r>
      <w:r w:rsidRPr="001E3C1D">
        <w:rPr>
          <w:rFonts w:ascii="Times New Roman" w:hAnsi="Times New Roman"/>
          <w:color w:val="000000"/>
          <w:sz w:val="28"/>
          <w:lang w:val="ru-RU"/>
        </w:rPr>
        <w:t>актической творческой работы.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</w:t>
      </w:r>
      <w:r w:rsidRPr="001E3C1D">
        <w:rPr>
          <w:rFonts w:ascii="Times New Roman" w:hAnsi="Times New Roman"/>
          <w:color w:val="000000"/>
          <w:sz w:val="28"/>
          <w:lang w:val="ru-RU"/>
        </w:rPr>
        <w:t>образном строе бытового крестьянского искусства.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</w:t>
      </w:r>
      <w:r w:rsidRPr="001E3C1D">
        <w:rPr>
          <w:rFonts w:ascii="Times New Roman" w:hAnsi="Times New Roman"/>
          <w:color w:val="000000"/>
          <w:sz w:val="28"/>
          <w:lang w:val="ru-RU"/>
        </w:rPr>
        <w:t>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</w:t>
      </w:r>
      <w:r w:rsidRPr="001E3C1D">
        <w:rPr>
          <w:rFonts w:ascii="Times New Roman" w:hAnsi="Times New Roman"/>
          <w:color w:val="000000"/>
          <w:sz w:val="28"/>
          <w:lang w:val="ru-RU"/>
        </w:rPr>
        <w:t>ительной формы и орнаментально-символического оформления.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</w:t>
      </w:r>
      <w:r w:rsidRPr="001E3C1D">
        <w:rPr>
          <w:rFonts w:ascii="Times New Roman" w:hAnsi="Times New Roman"/>
          <w:color w:val="000000"/>
          <w:sz w:val="28"/>
          <w:lang w:val="ru-RU"/>
        </w:rPr>
        <w:t>а) варианты.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</w:t>
      </w:r>
      <w:r w:rsidRPr="001E3C1D">
        <w:rPr>
          <w:rFonts w:ascii="Times New Roman" w:hAnsi="Times New Roman"/>
          <w:color w:val="000000"/>
          <w:sz w:val="28"/>
          <w:lang w:val="ru-RU"/>
        </w:rPr>
        <w:t>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</w:t>
      </w:r>
      <w:r w:rsidRPr="001E3C1D">
        <w:rPr>
          <w:rFonts w:ascii="Times New Roman" w:hAnsi="Times New Roman"/>
          <w:color w:val="000000"/>
          <w:sz w:val="28"/>
          <w:lang w:val="ru-RU"/>
        </w:rPr>
        <w:t>рнаментике костюма черт национального своеобразия.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</w:t>
      </w:r>
      <w:r w:rsidRPr="001E3C1D">
        <w:rPr>
          <w:rFonts w:ascii="Times New Roman" w:hAnsi="Times New Roman"/>
          <w:color w:val="000000"/>
          <w:sz w:val="28"/>
          <w:lang w:val="ru-RU"/>
        </w:rPr>
        <w:t>в.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промыслов народов </w:t>
      </w:r>
      <w:r w:rsidRPr="001E3C1D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</w:t>
      </w:r>
      <w:r w:rsidRPr="001E3C1D">
        <w:rPr>
          <w:rFonts w:ascii="Times New Roman" w:hAnsi="Times New Roman"/>
          <w:color w:val="000000"/>
          <w:sz w:val="28"/>
          <w:lang w:val="ru-RU"/>
        </w:rPr>
        <w:t>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</w:t>
      </w:r>
      <w:r w:rsidRPr="001E3C1D">
        <w:rPr>
          <w:rFonts w:ascii="Times New Roman" w:hAnsi="Times New Roman"/>
          <w:color w:val="000000"/>
          <w:sz w:val="28"/>
          <w:lang w:val="ru-RU"/>
        </w:rPr>
        <w:t>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Горо</w:t>
      </w:r>
      <w:r w:rsidRPr="001E3C1D">
        <w:rPr>
          <w:rFonts w:ascii="Times New Roman" w:hAnsi="Times New Roman"/>
          <w:color w:val="000000"/>
          <w:sz w:val="28"/>
          <w:lang w:val="ru-RU"/>
        </w:rPr>
        <w:t>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</w:t>
      </w:r>
      <w:r w:rsidRPr="001E3C1D">
        <w:rPr>
          <w:rFonts w:ascii="Times New Roman" w:hAnsi="Times New Roman"/>
          <w:color w:val="000000"/>
          <w:sz w:val="28"/>
          <w:lang w:val="ru-RU"/>
        </w:rPr>
        <w:t>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Роспись по м</w:t>
      </w:r>
      <w:r w:rsidRPr="001E3C1D">
        <w:rPr>
          <w:rFonts w:ascii="Times New Roman" w:hAnsi="Times New Roman"/>
          <w:color w:val="000000"/>
          <w:sz w:val="28"/>
          <w:lang w:val="ru-RU"/>
        </w:rPr>
        <w:t>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Древние тра</w:t>
      </w:r>
      <w:r w:rsidRPr="001E3C1D">
        <w:rPr>
          <w:rFonts w:ascii="Times New Roman" w:hAnsi="Times New Roman"/>
          <w:color w:val="000000"/>
          <w:sz w:val="28"/>
          <w:lang w:val="ru-RU"/>
        </w:rPr>
        <w:t>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</w:t>
      </w:r>
      <w:r w:rsidRPr="001E3C1D">
        <w:rPr>
          <w:rFonts w:ascii="Times New Roman" w:hAnsi="Times New Roman"/>
          <w:color w:val="000000"/>
          <w:sz w:val="28"/>
          <w:lang w:val="ru-RU"/>
        </w:rPr>
        <w:t>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</w:t>
      </w:r>
      <w:r w:rsidRPr="001E3C1D">
        <w:rPr>
          <w:rFonts w:ascii="Times New Roman" w:hAnsi="Times New Roman"/>
          <w:color w:val="000000"/>
          <w:sz w:val="28"/>
          <w:lang w:val="ru-RU"/>
        </w:rPr>
        <w:t>ственных промыслов.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1E3C1D">
        <w:rPr>
          <w:rFonts w:ascii="Times New Roman" w:hAnsi="Times New Roman"/>
          <w:color w:val="000000"/>
          <w:sz w:val="28"/>
          <w:lang w:val="ru-RU"/>
        </w:rPr>
        <w:t>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1E3C1D">
        <w:rPr>
          <w:rFonts w:ascii="Times New Roman" w:hAnsi="Times New Roman"/>
          <w:color w:val="000000"/>
          <w:sz w:val="28"/>
          <w:lang w:val="ru-RU"/>
        </w:rPr>
        <w:t>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</w:t>
      </w:r>
      <w:r w:rsidRPr="001E3C1D">
        <w:rPr>
          <w:rFonts w:ascii="Times New Roman" w:hAnsi="Times New Roman"/>
          <w:color w:val="000000"/>
          <w:sz w:val="28"/>
          <w:lang w:val="ru-RU"/>
        </w:rPr>
        <w:t>мление школы.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</w:t>
      </w:r>
      <w:r w:rsidRPr="001E3C1D">
        <w:rPr>
          <w:rFonts w:ascii="Times New Roman" w:hAnsi="Times New Roman"/>
          <w:color w:val="000000"/>
          <w:sz w:val="28"/>
          <w:lang w:val="ru-RU"/>
        </w:rPr>
        <w:t>бые свойства.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</w:t>
      </w:r>
      <w:r w:rsidRPr="001E3C1D">
        <w:rPr>
          <w:rFonts w:ascii="Times New Roman" w:hAnsi="Times New Roman"/>
          <w:color w:val="000000"/>
          <w:sz w:val="28"/>
          <w:lang w:val="ru-RU"/>
        </w:rPr>
        <w:t>х предметов.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</w:t>
      </w:r>
      <w:r w:rsidRPr="001E3C1D">
        <w:rPr>
          <w:rFonts w:ascii="Times New Roman" w:hAnsi="Times New Roman"/>
          <w:color w:val="000000"/>
          <w:sz w:val="28"/>
          <w:lang w:val="ru-RU"/>
        </w:rPr>
        <w:t>овные и составные цвета, дополнительные цвета.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</w:t>
      </w:r>
      <w:r w:rsidRPr="001E3C1D">
        <w:rPr>
          <w:rFonts w:ascii="Times New Roman" w:hAnsi="Times New Roman"/>
          <w:color w:val="000000"/>
          <w:sz w:val="28"/>
          <w:lang w:val="ru-RU"/>
        </w:rPr>
        <w:t>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1E3C1D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1E3C1D">
        <w:rPr>
          <w:rFonts w:ascii="Times New Roman" w:hAnsi="Times New Roman"/>
          <w:color w:val="000000"/>
          <w:sz w:val="28"/>
          <w:lang w:val="ru-RU"/>
        </w:rPr>
        <w:t>ве.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1E3C1D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1E3C1D">
        <w:rPr>
          <w:rFonts w:ascii="Times New Roman" w:hAnsi="Times New Roman"/>
          <w:color w:val="000000"/>
          <w:sz w:val="28"/>
          <w:lang w:val="ru-RU"/>
        </w:rPr>
        <w:t>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Рисунок натюрморта графическими материалами с натуры или по </w:t>
      </w:r>
      <w:r w:rsidRPr="001E3C1D">
        <w:rPr>
          <w:rFonts w:ascii="Times New Roman" w:hAnsi="Times New Roman"/>
          <w:color w:val="000000"/>
          <w:sz w:val="28"/>
          <w:lang w:val="ru-RU"/>
        </w:rPr>
        <w:t>представлению.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</w:t>
      </w:r>
      <w:r w:rsidRPr="001E3C1D">
        <w:rPr>
          <w:rFonts w:ascii="Times New Roman" w:hAnsi="Times New Roman"/>
          <w:color w:val="000000"/>
          <w:sz w:val="28"/>
          <w:lang w:val="ru-RU"/>
        </w:rPr>
        <w:t>морта.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Построение головы челове</w:t>
      </w:r>
      <w:r w:rsidRPr="001E3C1D">
        <w:rPr>
          <w:rFonts w:ascii="Times New Roman" w:hAnsi="Times New Roman"/>
          <w:color w:val="000000"/>
          <w:sz w:val="28"/>
          <w:lang w:val="ru-RU"/>
        </w:rPr>
        <w:t>ка, основные пропорции лица, соотношение лицевой и черепной частей головы.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освещ</w:t>
      </w:r>
      <w:r w:rsidRPr="001E3C1D">
        <w:rPr>
          <w:rFonts w:ascii="Times New Roman" w:hAnsi="Times New Roman"/>
          <w:color w:val="000000"/>
          <w:sz w:val="28"/>
          <w:lang w:val="ru-RU"/>
        </w:rPr>
        <w:t>ения головы при создании портретного образа.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</w:t>
      </w:r>
      <w:r w:rsidRPr="001E3C1D">
        <w:rPr>
          <w:rFonts w:ascii="Times New Roman" w:hAnsi="Times New Roman"/>
          <w:color w:val="000000"/>
          <w:sz w:val="28"/>
          <w:lang w:val="ru-RU"/>
        </w:rPr>
        <w:t>нии скульптурного портрета.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</w:t>
      </w:r>
      <w:r w:rsidRPr="001E3C1D">
        <w:rPr>
          <w:rFonts w:ascii="Times New Roman" w:hAnsi="Times New Roman"/>
          <w:color w:val="000000"/>
          <w:sz w:val="28"/>
          <w:lang w:val="ru-RU"/>
        </w:rPr>
        <w:t>, в средневековом искусстве и в эпоху Возрождения.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1E3C1D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1E3C1D">
        <w:rPr>
          <w:rFonts w:ascii="Times New Roman" w:hAnsi="Times New Roman"/>
          <w:color w:val="000000"/>
          <w:sz w:val="28"/>
          <w:lang w:val="ru-RU"/>
        </w:rPr>
        <w:t>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А.Саврасова, И.Шишкина. Пейзажная живопись И.Левитана и </w:t>
      </w: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1E3C1D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1E3C1D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1E3C1D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1E3C1D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1E3C1D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1E3C1D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1E3C1D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</w:t>
      </w:r>
      <w:r w:rsidRPr="001E3C1D">
        <w:rPr>
          <w:rFonts w:ascii="Times New Roman" w:hAnsi="Times New Roman"/>
          <w:color w:val="000000"/>
          <w:sz w:val="28"/>
          <w:lang w:val="ru-RU"/>
        </w:rPr>
        <w:t>иняющая жизненные позиции разных поколений.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</w:t>
      </w:r>
      <w:r w:rsidRPr="001E3C1D">
        <w:rPr>
          <w:rFonts w:ascii="Times New Roman" w:hAnsi="Times New Roman"/>
          <w:color w:val="000000"/>
          <w:sz w:val="28"/>
          <w:lang w:val="ru-RU"/>
        </w:rPr>
        <w:t>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</w:t>
      </w:r>
      <w:r w:rsidRPr="001E3C1D">
        <w:rPr>
          <w:rFonts w:ascii="Times New Roman" w:hAnsi="Times New Roman"/>
          <w:color w:val="000000"/>
          <w:sz w:val="28"/>
          <w:lang w:val="ru-RU"/>
        </w:rPr>
        <w:t>лёва, Феофана Грека, Дионисия.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222B3" w:rsidRPr="001E3C1D" w:rsidRDefault="006222B3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6222B3" w:rsidRPr="001E3C1D" w:rsidRDefault="00AD21FA">
      <w:pPr>
        <w:spacing w:after="0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Архитектура и дизайн – искусства </w:t>
      </w:r>
      <w:r w:rsidRPr="001E3C1D">
        <w:rPr>
          <w:rFonts w:ascii="Times New Roman" w:hAnsi="Times New Roman"/>
          <w:color w:val="000000"/>
          <w:sz w:val="28"/>
          <w:lang w:val="ru-RU"/>
        </w:rPr>
        <w:t>художественной постройки – конструктивные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Функциональность предметно-пространственной среды и выражение в ней мировосприятия, духовно-ценностных </w:t>
      </w:r>
      <w:r w:rsidRPr="001E3C1D">
        <w:rPr>
          <w:rFonts w:ascii="Times New Roman" w:hAnsi="Times New Roman"/>
          <w:color w:val="000000"/>
          <w:sz w:val="28"/>
          <w:lang w:val="ru-RU"/>
        </w:rPr>
        <w:t>позиций общества.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Возникновени</w:t>
      </w:r>
      <w:r w:rsidRPr="001E3C1D">
        <w:rPr>
          <w:rFonts w:ascii="Times New Roman" w:hAnsi="Times New Roman"/>
          <w:color w:val="000000"/>
          <w:sz w:val="28"/>
          <w:lang w:val="ru-RU"/>
        </w:rPr>
        <w:t>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</w:t>
      </w:r>
      <w:r w:rsidRPr="001E3C1D">
        <w:rPr>
          <w:rFonts w:ascii="Times New Roman" w:hAnsi="Times New Roman"/>
          <w:color w:val="000000"/>
          <w:sz w:val="28"/>
          <w:lang w:val="ru-RU"/>
        </w:rPr>
        <w:t>иции в конструктивных искусствах.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1E3C1D">
        <w:rPr>
          <w:rFonts w:ascii="Times New Roman" w:hAnsi="Times New Roman"/>
          <w:color w:val="000000"/>
          <w:sz w:val="28"/>
          <w:lang w:val="ru-RU"/>
        </w:rPr>
        <w:t>свойства композиции: целостность и соподчинённость элементов.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1E3C1D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1E3C1D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</w:t>
      </w:r>
      <w:r w:rsidRPr="001E3C1D">
        <w:rPr>
          <w:rFonts w:ascii="Times New Roman" w:hAnsi="Times New Roman"/>
          <w:color w:val="000000"/>
          <w:sz w:val="28"/>
          <w:lang w:val="ru-RU"/>
        </w:rPr>
        <w:t>оки как элемента плоскостной композиции.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</w:t>
      </w:r>
      <w:r w:rsidRPr="001E3C1D">
        <w:rPr>
          <w:rFonts w:ascii="Times New Roman" w:hAnsi="Times New Roman"/>
          <w:color w:val="000000"/>
          <w:sz w:val="28"/>
          <w:lang w:val="ru-RU"/>
        </w:rPr>
        <w:t>аковый логотип.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</w:t>
      </w:r>
      <w:r w:rsidRPr="001E3C1D">
        <w:rPr>
          <w:rFonts w:ascii="Times New Roman" w:hAnsi="Times New Roman"/>
          <w:color w:val="000000"/>
          <w:sz w:val="28"/>
          <w:lang w:val="ru-RU"/>
        </w:rPr>
        <w:t>авительной открытке.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</w:t>
      </w:r>
      <w:r w:rsidRPr="001E3C1D">
        <w:rPr>
          <w:rFonts w:ascii="Times New Roman" w:hAnsi="Times New Roman"/>
          <w:color w:val="000000"/>
          <w:sz w:val="28"/>
          <w:lang w:val="ru-RU"/>
        </w:rPr>
        <w:t>х программ.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Макетирование. Введение в макет понятия рельефа </w:t>
      </w:r>
      <w:r w:rsidRPr="001E3C1D">
        <w:rPr>
          <w:rFonts w:ascii="Times New Roman" w:hAnsi="Times New Roman"/>
          <w:color w:val="000000"/>
          <w:sz w:val="28"/>
          <w:lang w:val="ru-RU"/>
        </w:rPr>
        <w:t>местности и способы его обозначения на макете.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</w:t>
      </w:r>
      <w:r w:rsidRPr="001E3C1D">
        <w:rPr>
          <w:rFonts w:ascii="Times New Roman" w:hAnsi="Times New Roman"/>
          <w:color w:val="000000"/>
          <w:sz w:val="28"/>
          <w:lang w:val="ru-RU"/>
        </w:rPr>
        <w:t>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</w:t>
      </w:r>
      <w:r w:rsidRPr="001E3C1D">
        <w:rPr>
          <w:rFonts w:ascii="Times New Roman" w:hAnsi="Times New Roman"/>
          <w:color w:val="000000"/>
          <w:sz w:val="28"/>
          <w:lang w:val="ru-RU"/>
        </w:rPr>
        <w:t>астей.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</w:t>
      </w:r>
      <w:r w:rsidRPr="001E3C1D">
        <w:rPr>
          <w:rFonts w:ascii="Times New Roman" w:hAnsi="Times New Roman"/>
          <w:color w:val="000000"/>
          <w:sz w:val="28"/>
          <w:lang w:val="ru-RU"/>
        </w:rPr>
        <w:t>овременной архитектуры).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Дизайн предмета как искусство и социальное проектирование. Анализ формы через выявление сочетающихся </w:t>
      </w:r>
      <w:r w:rsidRPr="001E3C1D">
        <w:rPr>
          <w:rFonts w:ascii="Times New Roman" w:hAnsi="Times New Roman"/>
          <w:color w:val="000000"/>
          <w:sz w:val="28"/>
          <w:lang w:val="ru-RU"/>
        </w:rPr>
        <w:t>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</w:t>
      </w:r>
      <w:r w:rsidRPr="001E3C1D">
        <w:rPr>
          <w:rFonts w:ascii="Times New Roman" w:hAnsi="Times New Roman"/>
          <w:color w:val="000000"/>
          <w:sz w:val="28"/>
          <w:lang w:val="ru-RU"/>
        </w:rPr>
        <w:t>ий и материала изготовления.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</w:t>
      </w:r>
      <w:r w:rsidRPr="001E3C1D">
        <w:rPr>
          <w:rFonts w:ascii="Times New Roman" w:hAnsi="Times New Roman"/>
          <w:color w:val="000000"/>
          <w:sz w:val="28"/>
          <w:lang w:val="ru-RU"/>
        </w:rPr>
        <w:t>вание с использованием цвета.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</w:t>
      </w:r>
      <w:r w:rsidRPr="001E3C1D">
        <w:rPr>
          <w:rFonts w:ascii="Times New Roman" w:hAnsi="Times New Roman"/>
          <w:color w:val="000000"/>
          <w:sz w:val="28"/>
          <w:lang w:val="ru-RU"/>
        </w:rPr>
        <w:t>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</w:t>
      </w:r>
      <w:r w:rsidRPr="001E3C1D">
        <w:rPr>
          <w:rFonts w:ascii="Times New Roman" w:hAnsi="Times New Roman"/>
          <w:color w:val="000000"/>
          <w:sz w:val="28"/>
          <w:lang w:val="ru-RU"/>
        </w:rPr>
        <w:t>ственной среде жизни разных народов.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</w:t>
      </w:r>
      <w:r w:rsidRPr="001E3C1D">
        <w:rPr>
          <w:rFonts w:ascii="Times New Roman" w:hAnsi="Times New Roman"/>
          <w:color w:val="000000"/>
          <w:sz w:val="28"/>
          <w:lang w:val="ru-RU"/>
        </w:rPr>
        <w:t>: город сегодня и завтра.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</w:t>
      </w:r>
      <w:r w:rsidRPr="001E3C1D">
        <w:rPr>
          <w:rFonts w:ascii="Times New Roman" w:hAnsi="Times New Roman"/>
          <w:color w:val="000000"/>
          <w:sz w:val="28"/>
          <w:lang w:val="ru-RU"/>
        </w:rPr>
        <w:t>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цвета в ф</w:t>
      </w:r>
      <w:r w:rsidRPr="001E3C1D">
        <w:rPr>
          <w:rFonts w:ascii="Times New Roman" w:hAnsi="Times New Roman"/>
          <w:color w:val="000000"/>
          <w:sz w:val="28"/>
          <w:lang w:val="ru-RU"/>
        </w:rPr>
        <w:t>ормировании пространства. Схема-планировка и реальность.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будущего.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</w:t>
      </w:r>
      <w:r w:rsidRPr="001E3C1D">
        <w:rPr>
          <w:rFonts w:ascii="Times New Roman" w:hAnsi="Times New Roman"/>
          <w:color w:val="000000"/>
          <w:sz w:val="28"/>
          <w:lang w:val="ru-RU"/>
        </w:rPr>
        <w:t>рганизации городской среды и индивидуальном образе города.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</w:t>
      </w:r>
      <w:r w:rsidRPr="001E3C1D">
        <w:rPr>
          <w:rFonts w:ascii="Times New Roman" w:hAnsi="Times New Roman"/>
          <w:color w:val="000000"/>
          <w:sz w:val="28"/>
          <w:lang w:val="ru-RU"/>
        </w:rPr>
        <w:t>нения и другое.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построение его интерьера. Дизайн пространственно-предметной среды интерьера.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многофункционального пространства. </w:t>
      </w:r>
      <w:r w:rsidRPr="001E3C1D">
        <w:rPr>
          <w:rFonts w:ascii="Times New Roman" w:hAnsi="Times New Roman"/>
          <w:color w:val="000000"/>
          <w:sz w:val="28"/>
          <w:lang w:val="ru-RU"/>
        </w:rPr>
        <w:t>Отделочные материалы, введение фактуры и цвета в интерьер.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коллажной </w:t>
      </w:r>
      <w:r w:rsidRPr="001E3C1D">
        <w:rPr>
          <w:rFonts w:ascii="Times New Roman" w:hAnsi="Times New Roman"/>
          <w:color w:val="000000"/>
          <w:sz w:val="28"/>
          <w:lang w:val="ru-RU"/>
        </w:rPr>
        <w:t>композиции.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</w:t>
      </w:r>
      <w:r w:rsidRPr="001E3C1D">
        <w:rPr>
          <w:rFonts w:ascii="Times New Roman" w:hAnsi="Times New Roman"/>
          <w:color w:val="000000"/>
          <w:sz w:val="28"/>
          <w:lang w:val="ru-RU"/>
        </w:rPr>
        <w:t>ического языка ландшафтных проектов.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Образ человека и </w:t>
      </w:r>
      <w:r w:rsidRPr="001E3C1D">
        <w:rPr>
          <w:rFonts w:ascii="Times New Roman" w:hAnsi="Times New Roman"/>
          <w:color w:val="000000"/>
          <w:sz w:val="28"/>
          <w:lang w:val="ru-RU"/>
        </w:rPr>
        <w:t>индивидуальное проектирование.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Проектные работы по создан</w:t>
      </w:r>
      <w:r w:rsidRPr="001E3C1D">
        <w:rPr>
          <w:rFonts w:ascii="Times New Roman" w:hAnsi="Times New Roman"/>
          <w:color w:val="000000"/>
          <w:sz w:val="28"/>
          <w:lang w:val="ru-RU"/>
        </w:rPr>
        <w:t>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</w:t>
      </w:r>
      <w:r w:rsidRPr="001E3C1D">
        <w:rPr>
          <w:rFonts w:ascii="Times New Roman" w:hAnsi="Times New Roman"/>
          <w:color w:val="000000"/>
          <w:sz w:val="28"/>
          <w:lang w:val="ru-RU"/>
        </w:rPr>
        <w:t>азность и мода. Мода как ответ на изменения в укладе жизни, как бизнес и в качестве манипулирования массовым сознанием.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</w:t>
      </w:r>
      <w:r w:rsidRPr="001E3C1D">
        <w:rPr>
          <w:rFonts w:ascii="Times New Roman" w:hAnsi="Times New Roman"/>
          <w:color w:val="000000"/>
          <w:sz w:val="28"/>
          <w:lang w:val="ru-RU"/>
        </w:rPr>
        <w:t>ль в костюме. Роль фантазии и вкуса в подборе одежды.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</w:t>
      </w:r>
      <w:r w:rsidRPr="001E3C1D">
        <w:rPr>
          <w:rFonts w:ascii="Times New Roman" w:hAnsi="Times New Roman"/>
          <w:color w:val="000000"/>
          <w:sz w:val="28"/>
          <w:lang w:val="ru-RU"/>
        </w:rPr>
        <w:t>идж-дизайн и его связь с публичностью, технологией социального поведения, рекламой, общественной деятельностью.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222B3" w:rsidRPr="001E3C1D" w:rsidRDefault="006222B3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</w:t>
      </w:r>
      <w:r w:rsidRPr="001E3C1D">
        <w:rPr>
          <w:rFonts w:ascii="Calibri" w:hAnsi="Calibri"/>
          <w:b/>
          <w:color w:val="000000"/>
          <w:sz w:val="28"/>
          <w:lang w:val="ru-RU"/>
        </w:rPr>
        <w:t>ических, экранных видах искусства и художественная фотография»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</w:t>
      </w:r>
      <w:r w:rsidRPr="001E3C1D">
        <w:rPr>
          <w:rFonts w:ascii="Times New Roman" w:hAnsi="Times New Roman"/>
          <w:color w:val="000000"/>
          <w:sz w:val="28"/>
          <w:lang w:val="ru-RU"/>
        </w:rPr>
        <w:t>х видов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Жанровое многообрази</w:t>
      </w:r>
      <w:r w:rsidRPr="001E3C1D">
        <w:rPr>
          <w:rFonts w:ascii="Times New Roman" w:hAnsi="Times New Roman"/>
          <w:color w:val="000000"/>
          <w:sz w:val="28"/>
          <w:lang w:val="ru-RU"/>
        </w:rPr>
        <w:t>е театральных представлений, шоу, праздников и их визуальный облик.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драматургом, </w:t>
      </w:r>
      <w:r w:rsidRPr="001E3C1D">
        <w:rPr>
          <w:rFonts w:ascii="Times New Roman" w:hAnsi="Times New Roman"/>
          <w:color w:val="000000"/>
          <w:sz w:val="28"/>
          <w:lang w:val="ru-RU"/>
        </w:rPr>
        <w:t>режиссёром и актёрами.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</w:t>
      </w:r>
      <w:r w:rsidRPr="001E3C1D">
        <w:rPr>
          <w:rFonts w:ascii="Times New Roman" w:hAnsi="Times New Roman"/>
          <w:color w:val="000000"/>
          <w:sz w:val="28"/>
          <w:lang w:val="ru-RU"/>
        </w:rPr>
        <w:t>а персонажа.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</w:t>
      </w:r>
      <w:r w:rsidRPr="001E3C1D">
        <w:rPr>
          <w:rFonts w:ascii="Times New Roman" w:hAnsi="Times New Roman"/>
          <w:color w:val="000000"/>
          <w:sz w:val="28"/>
          <w:lang w:val="ru-RU"/>
        </w:rPr>
        <w:t>как соавтора режиссёра и актёра в процессе создания образа персонажа.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</w:t>
      </w:r>
      <w:r w:rsidRPr="001E3C1D">
        <w:rPr>
          <w:rFonts w:ascii="Times New Roman" w:hAnsi="Times New Roman"/>
          <w:color w:val="000000"/>
          <w:sz w:val="28"/>
          <w:lang w:val="ru-RU"/>
        </w:rPr>
        <w:t>я реальности. Искусство и технология. История фотографии: от дагеротипа до компьютерных технологий.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</w:t>
      </w:r>
      <w:r w:rsidRPr="001E3C1D">
        <w:rPr>
          <w:rFonts w:ascii="Times New Roman" w:hAnsi="Times New Roman"/>
          <w:color w:val="000000"/>
          <w:sz w:val="28"/>
          <w:lang w:val="ru-RU"/>
        </w:rPr>
        <w:t>рия и роль его фотографий в современной отечественной культуре.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</w:t>
      </w:r>
      <w:r w:rsidRPr="001E3C1D">
        <w:rPr>
          <w:rFonts w:ascii="Times New Roman" w:hAnsi="Times New Roman"/>
          <w:color w:val="000000"/>
          <w:sz w:val="28"/>
          <w:lang w:val="ru-RU"/>
        </w:rPr>
        <w:t>ь, графический ритм.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Роль тональных контрастов и роль </w:t>
      </w:r>
      <w:r w:rsidRPr="001E3C1D">
        <w:rPr>
          <w:rFonts w:ascii="Times New Roman" w:hAnsi="Times New Roman"/>
          <w:color w:val="000000"/>
          <w:sz w:val="28"/>
          <w:lang w:val="ru-RU"/>
        </w:rPr>
        <w:t>цвета в эмоционально-образном восприятии пейзажа.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Портрет в фотографии</w:t>
      </w:r>
      <w:r w:rsidRPr="001E3C1D">
        <w:rPr>
          <w:rFonts w:ascii="Times New Roman" w:hAnsi="Times New Roman"/>
          <w:color w:val="000000"/>
          <w:sz w:val="28"/>
          <w:lang w:val="ru-RU"/>
        </w:rPr>
        <w:t>, его общее и особенное по сравнению с живописным и графическим портретом. Опыт выполнения портретных фотографий.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Фоторепортаж – д</w:t>
      </w:r>
      <w:r w:rsidRPr="001E3C1D">
        <w:rPr>
          <w:rFonts w:ascii="Times New Roman" w:hAnsi="Times New Roman"/>
          <w:color w:val="000000"/>
          <w:sz w:val="28"/>
          <w:lang w:val="ru-RU"/>
        </w:rPr>
        <w:t>невник истории. Значение работы военных фотографов. Спортивные фотографии. Образ современности в репортажных фотографиях.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</w:t>
      </w:r>
      <w:r w:rsidRPr="001E3C1D">
        <w:rPr>
          <w:rFonts w:ascii="Times New Roman" w:hAnsi="Times New Roman"/>
          <w:color w:val="000000"/>
          <w:sz w:val="28"/>
          <w:lang w:val="ru-RU"/>
        </w:rPr>
        <w:t>рафий, задачи преобразования фотографий и границы достоверности.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</w:t>
      </w:r>
      <w:r w:rsidRPr="001E3C1D">
        <w:rPr>
          <w:rFonts w:ascii="Times New Roman" w:hAnsi="Times New Roman"/>
          <w:color w:val="000000"/>
          <w:sz w:val="28"/>
          <w:lang w:val="ru-RU"/>
        </w:rPr>
        <w:t>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</w:t>
      </w:r>
      <w:r w:rsidRPr="001E3C1D">
        <w:rPr>
          <w:rFonts w:ascii="Times New Roman" w:hAnsi="Times New Roman"/>
          <w:color w:val="000000"/>
          <w:sz w:val="28"/>
          <w:lang w:val="ru-RU"/>
        </w:rPr>
        <w:t>фильмом. Сложносоставной язык кино.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</w:t>
      </w:r>
      <w:r w:rsidRPr="001E3C1D">
        <w:rPr>
          <w:rFonts w:ascii="Times New Roman" w:hAnsi="Times New Roman"/>
          <w:color w:val="000000"/>
          <w:sz w:val="28"/>
          <w:lang w:val="ru-RU"/>
        </w:rPr>
        <w:t>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видеоролика.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</w:t>
      </w:r>
      <w:r w:rsidRPr="001E3C1D">
        <w:rPr>
          <w:rFonts w:ascii="Times New Roman" w:hAnsi="Times New Roman"/>
          <w:color w:val="000000"/>
          <w:sz w:val="28"/>
          <w:lang w:val="ru-RU"/>
        </w:rPr>
        <w:t>овременном игровом кинематографе.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бумажная перекладка, сыпучая анимация.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</w:t>
      </w:r>
      <w:r w:rsidRPr="001E3C1D">
        <w:rPr>
          <w:rFonts w:ascii="Times New Roman" w:hAnsi="Times New Roman"/>
          <w:color w:val="000000"/>
          <w:sz w:val="28"/>
          <w:lang w:val="ru-RU"/>
        </w:rPr>
        <w:t>щения, развлечения и организации досуга.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</w:t>
      </w:r>
      <w:r w:rsidRPr="001E3C1D">
        <w:rPr>
          <w:rFonts w:ascii="Times New Roman" w:hAnsi="Times New Roman"/>
          <w:color w:val="000000"/>
          <w:sz w:val="28"/>
          <w:lang w:val="ru-RU"/>
        </w:rPr>
        <w:t>р и его значение.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Художнические роли ка</w:t>
      </w:r>
      <w:r w:rsidRPr="001E3C1D">
        <w:rPr>
          <w:rFonts w:ascii="Times New Roman" w:hAnsi="Times New Roman"/>
          <w:color w:val="000000"/>
          <w:sz w:val="28"/>
          <w:lang w:val="ru-RU"/>
        </w:rPr>
        <w:t>ждого человека в реальной бытийной жизни.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222B3" w:rsidRPr="001E3C1D" w:rsidRDefault="006222B3">
      <w:pPr>
        <w:rPr>
          <w:lang w:val="ru-RU"/>
        </w:rPr>
        <w:sectPr w:rsidR="006222B3" w:rsidRPr="001E3C1D">
          <w:pgSz w:w="11906" w:h="16383"/>
          <w:pgMar w:top="1134" w:right="850" w:bottom="1134" w:left="1701" w:header="720" w:footer="720" w:gutter="0"/>
          <w:cols w:space="720"/>
        </w:sect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bookmarkStart w:id="11" w:name="block-25091203"/>
      <w:bookmarkEnd w:id="8"/>
      <w:r w:rsidRPr="001E3C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222B3" w:rsidRPr="001E3C1D" w:rsidRDefault="006222B3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</w:t>
      </w:r>
      <w:r w:rsidRPr="001E3C1D">
        <w:rPr>
          <w:rFonts w:ascii="Times New Roman" w:hAnsi="Times New Roman"/>
          <w:color w:val="000000"/>
          <w:sz w:val="28"/>
          <w:lang w:val="ru-RU"/>
        </w:rPr>
        <w:t>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</w:t>
      </w:r>
      <w:r w:rsidRPr="001E3C1D">
        <w:rPr>
          <w:rFonts w:ascii="Times New Roman" w:hAnsi="Times New Roman"/>
          <w:color w:val="000000"/>
          <w:sz w:val="28"/>
          <w:lang w:val="ru-RU"/>
        </w:rPr>
        <w:t>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</w:t>
      </w:r>
      <w:r w:rsidRPr="001E3C1D">
        <w:rPr>
          <w:rFonts w:ascii="Times New Roman" w:hAnsi="Times New Roman"/>
          <w:color w:val="000000"/>
          <w:sz w:val="28"/>
          <w:lang w:val="ru-RU"/>
        </w:rPr>
        <w:t>стию в социально значимой деятельности.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</w:t>
      </w:r>
      <w:r w:rsidRPr="001E3C1D">
        <w:rPr>
          <w:rFonts w:ascii="Times New Roman" w:hAnsi="Times New Roman"/>
          <w:color w:val="000000"/>
          <w:sz w:val="28"/>
          <w:lang w:val="ru-RU"/>
        </w:rPr>
        <w:t>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</w:t>
      </w:r>
      <w:r w:rsidRPr="001E3C1D">
        <w:rPr>
          <w:rFonts w:ascii="Times New Roman" w:hAnsi="Times New Roman"/>
          <w:color w:val="000000"/>
          <w:sz w:val="28"/>
          <w:lang w:val="ru-RU"/>
        </w:rPr>
        <w:t>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астности к жизни общества. Искусство рассматривается как особый </w:t>
      </w: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</w:t>
      </w:r>
      <w:r w:rsidRPr="001E3C1D">
        <w:rPr>
          <w:rFonts w:ascii="Times New Roman" w:hAnsi="Times New Roman"/>
          <w:color w:val="000000"/>
          <w:sz w:val="28"/>
          <w:lang w:val="ru-RU"/>
        </w:rPr>
        <w:t>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естной деятельности, способствуют пониманию другого, становлению чувства личной ответственности.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</w:t>
      </w:r>
      <w:r w:rsidRPr="001E3C1D">
        <w:rPr>
          <w:rFonts w:ascii="Times New Roman" w:hAnsi="Times New Roman"/>
          <w:color w:val="000000"/>
          <w:sz w:val="28"/>
          <w:lang w:val="ru-RU"/>
        </w:rPr>
        <w:t>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</w:t>
      </w:r>
      <w:r w:rsidRPr="001E3C1D">
        <w:rPr>
          <w:rFonts w:ascii="Times New Roman" w:hAnsi="Times New Roman"/>
          <w:color w:val="000000"/>
          <w:sz w:val="28"/>
          <w:lang w:val="ru-RU"/>
        </w:rPr>
        <w:t>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ду, культуре как духовному богатству общества и важному условию ощущения человеком полноты проживаемой жизни.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</w:t>
      </w:r>
      <w:r w:rsidRPr="001E3C1D">
        <w:rPr>
          <w:rFonts w:ascii="Times New Roman" w:hAnsi="Times New Roman"/>
          <w:color w:val="000000"/>
          <w:sz w:val="28"/>
          <w:lang w:val="ru-RU"/>
        </w:rPr>
        <w:t>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</w:t>
      </w:r>
      <w:r w:rsidRPr="001E3C1D">
        <w:rPr>
          <w:rFonts w:ascii="Times New Roman" w:hAnsi="Times New Roman"/>
          <w:color w:val="000000"/>
          <w:sz w:val="28"/>
          <w:lang w:val="ru-RU"/>
        </w:rPr>
        <w:t>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</w:t>
      </w:r>
      <w:r w:rsidRPr="001E3C1D">
        <w:rPr>
          <w:rFonts w:ascii="Times New Roman" w:hAnsi="Times New Roman"/>
          <w:color w:val="000000"/>
          <w:sz w:val="28"/>
          <w:lang w:val="ru-RU"/>
        </w:rPr>
        <w:t>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</w:t>
      </w:r>
      <w:r w:rsidRPr="001E3C1D">
        <w:rPr>
          <w:rFonts w:ascii="Times New Roman" w:hAnsi="Times New Roman"/>
          <w:color w:val="000000"/>
          <w:sz w:val="28"/>
          <w:lang w:val="ru-RU"/>
        </w:rPr>
        <w:t>о отношения к природе, труду, искусству, культурному наследию.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</w:t>
      </w:r>
      <w:r w:rsidRPr="001E3C1D">
        <w:rPr>
          <w:rFonts w:ascii="Times New Roman" w:hAnsi="Times New Roman"/>
          <w:color w:val="000000"/>
          <w:sz w:val="28"/>
          <w:lang w:val="ru-RU"/>
        </w:rPr>
        <w:t>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</w:t>
      </w:r>
      <w:r w:rsidRPr="001E3C1D">
        <w:rPr>
          <w:rFonts w:ascii="Times New Roman" w:hAnsi="Times New Roman"/>
          <w:color w:val="000000"/>
          <w:sz w:val="28"/>
          <w:lang w:val="ru-RU"/>
        </w:rPr>
        <w:t>й культурно-исторической направленности.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</w:t>
      </w:r>
      <w:r w:rsidRPr="001E3C1D">
        <w:rPr>
          <w:rFonts w:ascii="Times New Roman" w:hAnsi="Times New Roman"/>
          <w:color w:val="000000"/>
          <w:sz w:val="28"/>
          <w:lang w:val="ru-RU"/>
        </w:rPr>
        <w:t>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</w:t>
      </w:r>
      <w:r w:rsidRPr="001E3C1D">
        <w:rPr>
          <w:rFonts w:ascii="Times New Roman" w:hAnsi="Times New Roman"/>
          <w:color w:val="000000"/>
          <w:sz w:val="28"/>
          <w:lang w:val="ru-RU"/>
        </w:rPr>
        <w:t>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</w:t>
      </w:r>
      <w:r w:rsidRPr="001E3C1D">
        <w:rPr>
          <w:rFonts w:ascii="Times New Roman" w:hAnsi="Times New Roman"/>
          <w:color w:val="000000"/>
          <w:sz w:val="28"/>
          <w:lang w:val="ru-RU"/>
        </w:rPr>
        <w:t>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</w:t>
      </w:r>
      <w:r w:rsidRPr="001E3C1D">
        <w:rPr>
          <w:rFonts w:ascii="Times New Roman" w:hAnsi="Times New Roman"/>
          <w:color w:val="000000"/>
          <w:sz w:val="28"/>
          <w:lang w:val="ru-RU"/>
        </w:rPr>
        <w:t>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</w:t>
      </w:r>
      <w:r w:rsidRPr="001E3C1D">
        <w:rPr>
          <w:rFonts w:ascii="Times New Roman" w:hAnsi="Times New Roman"/>
          <w:color w:val="000000"/>
          <w:sz w:val="28"/>
          <w:lang w:val="ru-RU"/>
        </w:rPr>
        <w:t>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</w:t>
      </w:r>
      <w:r w:rsidRPr="001E3C1D">
        <w:rPr>
          <w:rFonts w:ascii="Times New Roman" w:hAnsi="Times New Roman"/>
          <w:color w:val="000000"/>
          <w:sz w:val="28"/>
          <w:lang w:val="ru-RU"/>
        </w:rPr>
        <w:t>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</w:t>
      </w:r>
      <w:r w:rsidRPr="001E3C1D">
        <w:rPr>
          <w:rFonts w:ascii="Times New Roman" w:hAnsi="Times New Roman"/>
          <w:color w:val="000000"/>
          <w:sz w:val="28"/>
          <w:lang w:val="ru-RU"/>
        </w:rPr>
        <w:t>ие позитивных ценностных ориентаций и восприятие жизни обучающихся.</w:t>
      </w:r>
    </w:p>
    <w:p w:rsidR="006222B3" w:rsidRPr="001E3C1D" w:rsidRDefault="00AD21FA">
      <w:pPr>
        <w:spacing w:after="0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</w:t>
      </w:r>
      <w:r w:rsidRPr="001E3C1D">
        <w:rPr>
          <w:rFonts w:ascii="Times New Roman" w:hAnsi="Times New Roman"/>
          <w:color w:val="000000"/>
          <w:sz w:val="28"/>
          <w:lang w:val="ru-RU"/>
        </w:rPr>
        <w:t>ь универсальных познавательных учебных действий:</w:t>
      </w:r>
    </w:p>
    <w:p w:rsidR="006222B3" w:rsidRPr="001E3C1D" w:rsidRDefault="00AD2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222B3" w:rsidRDefault="00AD21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222B3" w:rsidRPr="001E3C1D" w:rsidRDefault="00AD2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222B3" w:rsidRDefault="00AD21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222B3" w:rsidRPr="001E3C1D" w:rsidRDefault="00AD2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222B3" w:rsidRDefault="00AD21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6222B3" w:rsidRPr="001E3C1D" w:rsidRDefault="00AD2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222B3" w:rsidRPr="001E3C1D" w:rsidRDefault="00AD2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абстрагировать образ реальности в </w:t>
      </w:r>
      <w:r w:rsidRPr="001E3C1D">
        <w:rPr>
          <w:rFonts w:ascii="Times New Roman" w:hAnsi="Times New Roman"/>
          <w:color w:val="000000"/>
          <w:sz w:val="28"/>
          <w:lang w:val="ru-RU"/>
        </w:rPr>
        <w:t>построении плоской или пространственной композиции.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222B3" w:rsidRPr="001E3C1D" w:rsidRDefault="00AD2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</w:t>
      </w:r>
      <w:r w:rsidRPr="001E3C1D">
        <w:rPr>
          <w:rFonts w:ascii="Times New Roman" w:hAnsi="Times New Roman"/>
          <w:color w:val="000000"/>
          <w:sz w:val="28"/>
          <w:lang w:val="ru-RU"/>
        </w:rPr>
        <w:t>й художественной культуры;</w:t>
      </w:r>
    </w:p>
    <w:p w:rsidR="006222B3" w:rsidRPr="001E3C1D" w:rsidRDefault="00AD2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222B3" w:rsidRPr="001E3C1D" w:rsidRDefault="00AD2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222B3" w:rsidRPr="001E3C1D" w:rsidRDefault="00AD2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ставить 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использовать вопросы как исследовательский инструмент познания;</w:t>
      </w:r>
    </w:p>
    <w:p w:rsidR="006222B3" w:rsidRPr="001E3C1D" w:rsidRDefault="00AD2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222B3" w:rsidRPr="001E3C1D" w:rsidRDefault="00AD2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</w:t>
      </w:r>
      <w:r w:rsidRPr="001E3C1D">
        <w:rPr>
          <w:rFonts w:ascii="Times New Roman" w:hAnsi="Times New Roman"/>
          <w:color w:val="000000"/>
          <w:sz w:val="28"/>
          <w:lang w:val="ru-RU"/>
        </w:rPr>
        <w:t>ия, аргументированно защищать свои позиции.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222B3" w:rsidRPr="001E3C1D" w:rsidRDefault="00AD21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</w:t>
      </w:r>
      <w:r w:rsidRPr="001E3C1D">
        <w:rPr>
          <w:rFonts w:ascii="Times New Roman" w:hAnsi="Times New Roman"/>
          <w:color w:val="000000"/>
          <w:sz w:val="28"/>
          <w:lang w:val="ru-RU"/>
        </w:rPr>
        <w:t>тбора информации на основе образовательных задач и заданных критериев;</w:t>
      </w:r>
    </w:p>
    <w:p w:rsidR="006222B3" w:rsidRDefault="00AD21F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222B3" w:rsidRPr="001E3C1D" w:rsidRDefault="00AD21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222B3" w:rsidRPr="001E3C1D" w:rsidRDefault="00AD21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</w:t>
      </w:r>
      <w:r w:rsidRPr="001E3C1D">
        <w:rPr>
          <w:rFonts w:ascii="Times New Roman" w:hAnsi="Times New Roman"/>
          <w:color w:val="000000"/>
          <w:sz w:val="28"/>
          <w:lang w:val="ru-RU"/>
        </w:rPr>
        <w:t>информацию, представленную в произведениях искусства, в текстах, таблицах и схемах;</w:t>
      </w:r>
    </w:p>
    <w:p w:rsidR="006222B3" w:rsidRPr="001E3C1D" w:rsidRDefault="00AD21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</w:t>
      </w:r>
      <w:r w:rsidRPr="001E3C1D">
        <w:rPr>
          <w:rFonts w:ascii="Times New Roman" w:hAnsi="Times New Roman"/>
          <w:color w:val="000000"/>
          <w:sz w:val="28"/>
          <w:lang w:val="ru-RU"/>
        </w:rPr>
        <w:t>ях.</w:t>
      </w: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</w:t>
      </w:r>
      <w:r w:rsidRPr="001E3C1D">
        <w:rPr>
          <w:rFonts w:ascii="Times New Roman" w:hAnsi="Times New Roman"/>
          <w:color w:val="000000"/>
          <w:sz w:val="28"/>
          <w:lang w:val="ru-RU"/>
        </w:rPr>
        <w:t>итель), между поколениями, между народами;</w:t>
      </w:r>
    </w:p>
    <w:p w:rsidR="006222B3" w:rsidRPr="001E3C1D" w:rsidRDefault="00AD21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222B3" w:rsidRPr="001E3C1D" w:rsidRDefault="00AD21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</w:t>
      </w:r>
      <w:r w:rsidRPr="001E3C1D">
        <w:rPr>
          <w:rFonts w:ascii="Times New Roman" w:hAnsi="Times New Roman"/>
          <w:color w:val="000000"/>
          <w:sz w:val="28"/>
          <w:lang w:val="ru-RU"/>
        </w:rPr>
        <w:t>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</w:t>
      </w:r>
      <w:r w:rsidRPr="001E3C1D">
        <w:rPr>
          <w:rFonts w:ascii="Times New Roman" w:hAnsi="Times New Roman"/>
          <w:color w:val="000000"/>
          <w:sz w:val="28"/>
          <w:lang w:val="ru-RU"/>
        </w:rPr>
        <w:t>нове общих позиций и учёта интересов;</w:t>
      </w:r>
    </w:p>
    <w:p w:rsidR="006222B3" w:rsidRPr="001E3C1D" w:rsidRDefault="00AD21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222B3" w:rsidRPr="001E3C1D" w:rsidRDefault="00AD21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</w:t>
      </w:r>
      <w:r w:rsidRPr="001E3C1D">
        <w:rPr>
          <w:rFonts w:ascii="Times New Roman" w:hAnsi="Times New Roman"/>
          <w:color w:val="000000"/>
          <w:sz w:val="28"/>
          <w:lang w:val="ru-RU"/>
        </w:rPr>
        <w:t>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самоорганизации как часть универсальных регулятивных учебных действий:</w:t>
      </w:r>
    </w:p>
    <w:p w:rsidR="006222B3" w:rsidRPr="001E3C1D" w:rsidRDefault="00AD2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</w:t>
      </w:r>
      <w:r w:rsidRPr="001E3C1D">
        <w:rPr>
          <w:rFonts w:ascii="Times New Roman" w:hAnsi="Times New Roman"/>
          <w:color w:val="000000"/>
          <w:sz w:val="28"/>
          <w:lang w:val="ru-RU"/>
        </w:rPr>
        <w:t>развивать мотивы и интересы своей учебной деятельности;</w:t>
      </w:r>
    </w:p>
    <w:p w:rsidR="006222B3" w:rsidRPr="001E3C1D" w:rsidRDefault="00AD2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222B3" w:rsidRPr="001E3C1D" w:rsidRDefault="00AD2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орг</w:t>
      </w:r>
      <w:r w:rsidRPr="001E3C1D">
        <w:rPr>
          <w:rFonts w:ascii="Times New Roman" w:hAnsi="Times New Roman"/>
          <w:color w:val="000000"/>
          <w:sz w:val="28"/>
          <w:lang w:val="ru-RU"/>
        </w:rPr>
        <w:t>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</w:t>
      </w:r>
      <w:r w:rsidRPr="001E3C1D">
        <w:rPr>
          <w:rFonts w:ascii="Times New Roman" w:hAnsi="Times New Roman"/>
          <w:color w:val="000000"/>
          <w:sz w:val="28"/>
          <w:lang w:val="ru-RU"/>
        </w:rPr>
        <w:t>йствий:</w:t>
      </w:r>
    </w:p>
    <w:p w:rsidR="006222B3" w:rsidRPr="001E3C1D" w:rsidRDefault="00AD21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222B3" w:rsidRPr="001E3C1D" w:rsidRDefault="00AD21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 обучающегося будут сф</w:t>
      </w:r>
      <w:r w:rsidRPr="001E3C1D">
        <w:rPr>
          <w:rFonts w:ascii="Times New Roman" w:hAnsi="Times New Roman"/>
          <w:color w:val="000000"/>
          <w:sz w:val="28"/>
          <w:lang w:val="ru-RU"/>
        </w:rPr>
        <w:t>ормированы следующие умения эмоционального интеллекта как часть универсальных регулятивных учебных действий:</w:t>
      </w:r>
    </w:p>
    <w:p w:rsidR="006222B3" w:rsidRPr="001E3C1D" w:rsidRDefault="00AD21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222B3" w:rsidRPr="001E3C1D" w:rsidRDefault="00AD21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уметь рефлексировать эмоции как основание для </w:t>
      </w:r>
      <w:r w:rsidRPr="001E3C1D">
        <w:rPr>
          <w:rFonts w:ascii="Times New Roman" w:hAnsi="Times New Roman"/>
          <w:color w:val="000000"/>
          <w:sz w:val="28"/>
          <w:lang w:val="ru-RU"/>
        </w:rPr>
        <w:t>художественного восприятия искусства и собственной художественной деятельности;</w:t>
      </w:r>
    </w:p>
    <w:p w:rsidR="006222B3" w:rsidRPr="001E3C1D" w:rsidRDefault="00AD21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222B3" w:rsidRPr="001E3C1D" w:rsidRDefault="00AD21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222B3" w:rsidRPr="001E3C1D" w:rsidRDefault="00AD21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работать индивидуаль</w:t>
      </w:r>
      <w:r w:rsidRPr="001E3C1D">
        <w:rPr>
          <w:rFonts w:ascii="Times New Roman" w:hAnsi="Times New Roman"/>
          <w:color w:val="000000"/>
          <w:sz w:val="28"/>
          <w:lang w:val="ru-RU"/>
        </w:rPr>
        <w:t>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222B3" w:rsidRPr="001E3C1D" w:rsidRDefault="006222B3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декоративно-прикладного искусства: народного, классическог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о, современного, искусства, промыслов;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магическом значении орнаментального оформления </w:t>
      </w: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</w:t>
      </w:r>
      <w:r w:rsidRPr="001E3C1D">
        <w:rPr>
          <w:rFonts w:ascii="Times New Roman" w:hAnsi="Times New Roman"/>
          <w:color w:val="000000"/>
          <w:sz w:val="28"/>
          <w:lang w:val="ru-RU"/>
        </w:rPr>
        <w:t>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</w:t>
      </w:r>
      <w:r w:rsidRPr="001E3C1D">
        <w:rPr>
          <w:rFonts w:ascii="Times New Roman" w:hAnsi="Times New Roman"/>
          <w:color w:val="000000"/>
          <w:sz w:val="28"/>
          <w:lang w:val="ru-RU"/>
        </w:rPr>
        <w:t>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</w:t>
      </w:r>
      <w:r w:rsidRPr="001E3C1D">
        <w:rPr>
          <w:rFonts w:ascii="Times New Roman" w:hAnsi="Times New Roman"/>
          <w:color w:val="000000"/>
          <w:sz w:val="28"/>
          <w:lang w:val="ru-RU"/>
        </w:rPr>
        <w:t>х: резьба, роспись, вышивка, ткачество, плетение, ковка, другие техники;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</w:t>
      </w:r>
      <w:r w:rsidRPr="001E3C1D">
        <w:rPr>
          <w:rFonts w:ascii="Times New Roman" w:hAnsi="Times New Roman"/>
          <w:color w:val="000000"/>
          <w:sz w:val="28"/>
          <w:lang w:val="ru-RU"/>
        </w:rPr>
        <w:t>еский, растительный, зооморфный, антропоморфный;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</w:t>
      </w:r>
      <w:r w:rsidRPr="001E3C1D">
        <w:rPr>
          <w:rFonts w:ascii="Times New Roman" w:hAnsi="Times New Roman"/>
          <w:color w:val="000000"/>
          <w:sz w:val="28"/>
          <w:lang w:val="ru-RU"/>
        </w:rPr>
        <w:t>рименять эти знания в собственных творческих декоративных работах;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</w:t>
      </w:r>
      <w:r w:rsidRPr="001E3C1D">
        <w:rPr>
          <w:rFonts w:ascii="Times New Roman" w:hAnsi="Times New Roman"/>
          <w:color w:val="000000"/>
          <w:sz w:val="28"/>
          <w:lang w:val="ru-RU"/>
        </w:rPr>
        <w:t>фологических персонажей с опорой на традиционные образы мирового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</w:t>
      </w:r>
      <w:r w:rsidRPr="001E3C1D">
        <w:rPr>
          <w:rFonts w:ascii="Times New Roman" w:hAnsi="Times New Roman"/>
          <w:color w:val="000000"/>
          <w:sz w:val="28"/>
          <w:lang w:val="ru-RU"/>
        </w:rPr>
        <w:t>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</w:t>
      </w:r>
      <w:r w:rsidRPr="001E3C1D">
        <w:rPr>
          <w:rFonts w:ascii="Times New Roman" w:hAnsi="Times New Roman"/>
          <w:color w:val="000000"/>
          <w:sz w:val="28"/>
          <w:lang w:val="ru-RU"/>
        </w:rPr>
        <w:t>кого быта;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</w:t>
      </w:r>
      <w:r w:rsidRPr="001E3C1D">
        <w:rPr>
          <w:rFonts w:ascii="Times New Roman" w:hAnsi="Times New Roman"/>
          <w:color w:val="000000"/>
          <w:sz w:val="28"/>
          <w:lang w:val="ru-RU"/>
        </w:rPr>
        <w:t>ионный народный костюм;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</w:t>
      </w:r>
      <w:r w:rsidRPr="001E3C1D">
        <w:rPr>
          <w:rFonts w:ascii="Times New Roman" w:hAnsi="Times New Roman"/>
          <w:color w:val="000000"/>
          <w:sz w:val="28"/>
          <w:lang w:val="ru-RU"/>
        </w:rPr>
        <w:t>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</w:t>
      </w:r>
      <w:r w:rsidRPr="001E3C1D">
        <w:rPr>
          <w:rFonts w:ascii="Times New Roman" w:hAnsi="Times New Roman"/>
          <w:color w:val="000000"/>
          <w:sz w:val="28"/>
          <w:lang w:val="ru-RU"/>
        </w:rPr>
        <w:t>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</w:t>
      </w:r>
      <w:r w:rsidRPr="001E3C1D">
        <w:rPr>
          <w:rFonts w:ascii="Times New Roman" w:hAnsi="Times New Roman"/>
          <w:color w:val="000000"/>
          <w:sz w:val="28"/>
          <w:lang w:val="ru-RU"/>
        </w:rPr>
        <w:t>е природными условиями и сложившийся историей;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называть характе</w:t>
      </w:r>
      <w:r w:rsidRPr="001E3C1D">
        <w:rPr>
          <w:rFonts w:ascii="Times New Roman" w:hAnsi="Times New Roman"/>
          <w:color w:val="000000"/>
          <w:sz w:val="28"/>
          <w:lang w:val="ru-RU"/>
        </w:rPr>
        <w:t>рные черты орнаментов и изделий ряда отечественных народных художественных промыслов;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</w:t>
      </w:r>
      <w:r w:rsidRPr="001E3C1D">
        <w:rPr>
          <w:rFonts w:ascii="Times New Roman" w:hAnsi="Times New Roman"/>
          <w:color w:val="000000"/>
          <w:sz w:val="28"/>
          <w:lang w:val="ru-RU"/>
        </w:rPr>
        <w:t>мыслах: дерево, глина, металл, стекло;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приё</w:t>
      </w:r>
      <w:r w:rsidRPr="001E3C1D">
        <w:rPr>
          <w:rFonts w:ascii="Times New Roman" w:hAnsi="Times New Roman"/>
          <w:color w:val="000000"/>
          <w:sz w:val="28"/>
          <w:lang w:val="ru-RU"/>
        </w:rPr>
        <w:t>мах и последовательности работы при создании изделий некоторых художественных промыслов;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символического </w:t>
      </w:r>
      <w:r w:rsidRPr="001E3C1D">
        <w:rPr>
          <w:rFonts w:ascii="Times New Roman" w:hAnsi="Times New Roman"/>
          <w:color w:val="000000"/>
          <w:sz w:val="28"/>
          <w:lang w:val="ru-RU"/>
        </w:rPr>
        <w:t>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</w:t>
      </w:r>
      <w:r w:rsidRPr="001E3C1D">
        <w:rPr>
          <w:rFonts w:ascii="Times New Roman" w:hAnsi="Times New Roman"/>
          <w:color w:val="000000"/>
          <w:sz w:val="28"/>
          <w:lang w:val="ru-RU"/>
        </w:rPr>
        <w:t>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</w:t>
      </w:r>
      <w:r w:rsidRPr="001E3C1D">
        <w:rPr>
          <w:rFonts w:ascii="Times New Roman" w:hAnsi="Times New Roman"/>
          <w:color w:val="000000"/>
          <w:sz w:val="28"/>
          <w:lang w:val="ru-RU"/>
        </w:rPr>
        <w:t>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различия между пространственными и временными видами </w:t>
      </w:r>
      <w:r w:rsidRPr="001E3C1D">
        <w:rPr>
          <w:rFonts w:ascii="Times New Roman" w:hAnsi="Times New Roman"/>
          <w:color w:val="000000"/>
          <w:sz w:val="28"/>
          <w:lang w:val="ru-RU"/>
        </w:rPr>
        <w:t>искусства и их значение в жизни людей;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</w:t>
      </w:r>
      <w:r w:rsidRPr="001E3C1D">
        <w:rPr>
          <w:rFonts w:ascii="Times New Roman" w:hAnsi="Times New Roman"/>
          <w:color w:val="000000"/>
          <w:sz w:val="28"/>
          <w:lang w:val="ru-RU"/>
        </w:rPr>
        <w:t>личать и характеризовать традиционные художественные материалы для графики, живописи, скульптуры;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</w:t>
      </w:r>
      <w:r w:rsidRPr="001E3C1D">
        <w:rPr>
          <w:rFonts w:ascii="Times New Roman" w:hAnsi="Times New Roman"/>
          <w:color w:val="000000"/>
          <w:sz w:val="28"/>
          <w:lang w:val="ru-RU"/>
        </w:rPr>
        <w:t>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разли</w:t>
      </w:r>
      <w:r w:rsidRPr="001E3C1D">
        <w:rPr>
          <w:rFonts w:ascii="Times New Roman" w:hAnsi="Times New Roman"/>
          <w:color w:val="000000"/>
          <w:sz w:val="28"/>
          <w:lang w:val="ru-RU"/>
        </w:rPr>
        <w:t>чных художественных техниках в использовании художественных материалов;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знать основы линейной перспективы и уметь </w:t>
      </w:r>
      <w:r w:rsidRPr="001E3C1D">
        <w:rPr>
          <w:rFonts w:ascii="Times New Roman" w:hAnsi="Times New Roman"/>
          <w:color w:val="000000"/>
          <w:sz w:val="28"/>
          <w:lang w:val="ru-RU"/>
        </w:rPr>
        <w:t>изображать объёмные геометрические тела на двухмерной плоскости;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содержание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понятий «тон», «тональные отношения» и иметь опыт их визуального анализа;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линейного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рисунка, понимать выразительные возможности линии;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</w:t>
      </w:r>
      <w:r w:rsidRPr="001E3C1D">
        <w:rPr>
          <w:rFonts w:ascii="Times New Roman" w:hAnsi="Times New Roman"/>
          <w:color w:val="000000"/>
          <w:sz w:val="28"/>
          <w:lang w:val="ru-RU"/>
        </w:rPr>
        <w:t>ительные цвета – и значение этих знаний для искусства живописи;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</w:t>
      </w:r>
      <w:r w:rsidRPr="001E3C1D">
        <w:rPr>
          <w:rFonts w:ascii="Times New Roman" w:hAnsi="Times New Roman"/>
          <w:color w:val="000000"/>
          <w:sz w:val="28"/>
          <w:lang w:val="ru-RU"/>
        </w:rPr>
        <w:t>редставления о пластической выразительности скульптуры, соотношении пропорций в изображении предметов или животных.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</w:t>
      </w:r>
      <w:r w:rsidRPr="001E3C1D">
        <w:rPr>
          <w:rFonts w:ascii="Times New Roman" w:hAnsi="Times New Roman"/>
          <w:color w:val="000000"/>
          <w:sz w:val="28"/>
          <w:lang w:val="ru-RU"/>
        </w:rPr>
        <w:t>м изображения, сюжетом и содержанием произведения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рассказывать о натюрморте в и</w:t>
      </w:r>
      <w:r w:rsidRPr="001E3C1D">
        <w:rPr>
          <w:rFonts w:ascii="Times New Roman" w:hAnsi="Times New Roman"/>
          <w:color w:val="000000"/>
          <w:sz w:val="28"/>
          <w:lang w:val="ru-RU"/>
        </w:rPr>
        <w:t>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</w:t>
      </w:r>
      <w:r w:rsidRPr="001E3C1D">
        <w:rPr>
          <w:rFonts w:ascii="Times New Roman" w:hAnsi="Times New Roman"/>
          <w:color w:val="000000"/>
          <w:sz w:val="28"/>
          <w:lang w:val="ru-RU"/>
        </w:rPr>
        <w:t>стве листа;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сравни</w:t>
      </w:r>
      <w:r w:rsidRPr="001E3C1D">
        <w:rPr>
          <w:rFonts w:ascii="Times New Roman" w:hAnsi="Times New Roman"/>
          <w:color w:val="000000"/>
          <w:sz w:val="28"/>
          <w:lang w:val="ru-RU"/>
        </w:rPr>
        <w:t>вать содержание портретного образа в искусстве Древнего Рима, эпохи Возрождения и Нового времени;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</w:t>
      </w:r>
      <w:r w:rsidRPr="001E3C1D">
        <w:rPr>
          <w:rFonts w:ascii="Times New Roman" w:hAnsi="Times New Roman"/>
          <w:color w:val="000000"/>
          <w:sz w:val="28"/>
          <w:lang w:val="ru-RU"/>
        </w:rPr>
        <w:t>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</w:t>
      </w:r>
      <w:r w:rsidRPr="001E3C1D">
        <w:rPr>
          <w:rFonts w:ascii="Times New Roman" w:hAnsi="Times New Roman"/>
          <w:color w:val="000000"/>
          <w:sz w:val="28"/>
          <w:lang w:val="ru-RU"/>
        </w:rPr>
        <w:t>иковский, А. Венецианов, О. Кипренский, В. Тропинин, К. Брюллов, И. Крамской, И. Репин, В. Суриков, В. Серов и другие авторы);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</w:t>
      </w:r>
      <w:r w:rsidRPr="001E3C1D">
        <w:rPr>
          <w:rFonts w:ascii="Times New Roman" w:hAnsi="Times New Roman"/>
          <w:color w:val="000000"/>
          <w:sz w:val="28"/>
          <w:lang w:val="ru-RU"/>
        </w:rPr>
        <w:t>головы;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скульптурном портрете в истории искусства, о </w:t>
      </w:r>
      <w:r w:rsidRPr="001E3C1D">
        <w:rPr>
          <w:rFonts w:ascii="Times New Roman" w:hAnsi="Times New Roman"/>
          <w:color w:val="000000"/>
          <w:sz w:val="28"/>
          <w:lang w:val="ru-RU"/>
        </w:rPr>
        <w:t>выражении характера человека и образа эпохи в скульптурном портрете;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</w:t>
      </w:r>
      <w:r w:rsidRPr="001E3C1D">
        <w:rPr>
          <w:rFonts w:ascii="Times New Roman" w:hAnsi="Times New Roman"/>
          <w:color w:val="000000"/>
          <w:sz w:val="28"/>
          <w:lang w:val="ru-RU"/>
        </w:rPr>
        <w:t>тах мастеров разных эпох, о разнообразии графических средств в изображении образа человека;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живописного портрета, понимать роль цвета </w:t>
      </w:r>
      <w:r w:rsidRPr="001E3C1D">
        <w:rPr>
          <w:rFonts w:ascii="Times New Roman" w:hAnsi="Times New Roman"/>
          <w:color w:val="000000"/>
          <w:sz w:val="28"/>
          <w:lang w:val="ru-RU"/>
        </w:rPr>
        <w:t>в создании портретного образа как средства выражения настроения, характера, индивидуальности героя портрета;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</w:t>
      </w:r>
      <w:r w:rsidRPr="001E3C1D">
        <w:rPr>
          <w:rFonts w:ascii="Times New Roman" w:hAnsi="Times New Roman"/>
          <w:color w:val="000000"/>
          <w:sz w:val="28"/>
          <w:lang w:val="ru-RU"/>
        </w:rPr>
        <w:t>ранства в эпоху Древнего мира, в Средневековом искусстве и в эпоху Возрождения;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</w:t>
      </w:r>
      <w:r w:rsidRPr="001E3C1D">
        <w:rPr>
          <w:rFonts w:ascii="Times New Roman" w:hAnsi="Times New Roman"/>
          <w:color w:val="000000"/>
          <w:sz w:val="28"/>
          <w:lang w:val="ru-RU"/>
        </w:rPr>
        <w:t>пективные сокращения, центральная и угловая перспектива;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</w:t>
      </w:r>
      <w:r w:rsidRPr="001E3C1D">
        <w:rPr>
          <w:rFonts w:ascii="Times New Roman" w:hAnsi="Times New Roman"/>
          <w:color w:val="000000"/>
          <w:sz w:val="28"/>
          <w:lang w:val="ru-RU"/>
        </w:rPr>
        <w:t>остимпрессионистов;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особенности понимания пейзажа в творчестве А. Саврасова, И. Шишкина, И. Левитана и художников ХХ в. (по выбору);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ж</w:t>
      </w:r>
      <w:r w:rsidRPr="001E3C1D">
        <w:rPr>
          <w:rFonts w:ascii="Times New Roman" w:hAnsi="Times New Roman"/>
          <w:color w:val="000000"/>
          <w:sz w:val="28"/>
          <w:lang w:val="ru-RU"/>
        </w:rPr>
        <w:t>ивописного изображения различных активно выраженных состояний природы;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его художественно-поэтическому видению;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и объяснять роль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культурного наследия в городском пространстве, задачи его охраны и сохранения.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</w:t>
      </w:r>
      <w:r w:rsidRPr="001E3C1D">
        <w:rPr>
          <w:rFonts w:ascii="Times New Roman" w:hAnsi="Times New Roman"/>
          <w:color w:val="000000"/>
          <w:sz w:val="28"/>
          <w:lang w:val="ru-RU"/>
        </w:rPr>
        <w:t>«станковая живопись», «монументальная живопись», перечислять основные жанры тематической картины;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 композиции </w:t>
      </w:r>
      <w:r w:rsidRPr="001E3C1D">
        <w:rPr>
          <w:rFonts w:ascii="Times New Roman" w:hAnsi="Times New Roman"/>
          <w:color w:val="000000"/>
          <w:sz w:val="28"/>
          <w:lang w:val="ru-RU"/>
        </w:rPr>
        <w:t>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</w:t>
      </w:r>
      <w:r w:rsidRPr="001E3C1D">
        <w:rPr>
          <w:rFonts w:ascii="Times New Roman" w:hAnsi="Times New Roman"/>
          <w:color w:val="000000"/>
          <w:sz w:val="28"/>
          <w:lang w:val="ru-RU"/>
        </w:rPr>
        <w:t>ознавать многообразие форм организации бытовой жизни и одновременно единство мира людей;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</w:t>
      </w:r>
      <w:r w:rsidRPr="001E3C1D">
        <w:rPr>
          <w:rFonts w:ascii="Times New Roman" w:hAnsi="Times New Roman"/>
          <w:color w:val="000000"/>
          <w:sz w:val="28"/>
          <w:lang w:val="ru-RU"/>
        </w:rPr>
        <w:t>признакам и изобразительным традициям (Древний Египет, Китай, античный мир и другие);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</w:t>
      </w:r>
      <w:r w:rsidRPr="001E3C1D">
        <w:rPr>
          <w:rFonts w:ascii="Times New Roman" w:hAnsi="Times New Roman"/>
          <w:color w:val="000000"/>
          <w:sz w:val="28"/>
          <w:lang w:val="ru-RU"/>
        </w:rPr>
        <w:t>дений европейского и отечественного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исторически</w:t>
      </w:r>
      <w:r w:rsidRPr="001E3C1D">
        <w:rPr>
          <w:rFonts w:ascii="Times New Roman" w:hAnsi="Times New Roman"/>
          <w:color w:val="000000"/>
          <w:sz w:val="28"/>
          <w:lang w:val="ru-RU"/>
        </w:rPr>
        <w:t>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уметь объяснять содержание таких картин, </w:t>
      </w:r>
      <w:r w:rsidRPr="001E3C1D">
        <w:rPr>
          <w:rFonts w:ascii="Times New Roman" w:hAnsi="Times New Roman"/>
          <w:color w:val="000000"/>
          <w:sz w:val="28"/>
          <w:lang w:val="ru-RU"/>
        </w:rPr>
        <w:t>как «Последний день Помпеи» К. Брюллова, «Боярыня Морозова» и другие картины В. Сурикова, «Бурлаки на Волге» И. Репина;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произведения на </w:t>
      </w:r>
      <w:r w:rsidRPr="001E3C1D">
        <w:rPr>
          <w:rFonts w:ascii="Times New Roman" w:hAnsi="Times New Roman"/>
          <w:color w:val="000000"/>
          <w:sz w:val="28"/>
          <w:lang w:val="ru-RU"/>
        </w:rPr>
        <w:t>библейские, мифологические темы, сюжеты об античных героях принято относить к историческому жанру;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</w:t>
      </w:r>
      <w:r w:rsidRPr="001E3C1D">
        <w:rPr>
          <w:rFonts w:ascii="Times New Roman" w:hAnsi="Times New Roman"/>
          <w:color w:val="000000"/>
          <w:sz w:val="28"/>
          <w:lang w:val="ru-RU"/>
        </w:rPr>
        <w:t>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</w:t>
      </w:r>
      <w:r w:rsidRPr="001E3C1D">
        <w:rPr>
          <w:rFonts w:ascii="Times New Roman" w:hAnsi="Times New Roman"/>
          <w:color w:val="000000"/>
          <w:sz w:val="28"/>
          <w:lang w:val="ru-RU"/>
        </w:rPr>
        <w:t>скизами, работа над композицией.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</w:t>
      </w:r>
      <w:r w:rsidRPr="001E3C1D">
        <w:rPr>
          <w:rFonts w:ascii="Times New Roman" w:hAnsi="Times New Roman"/>
          <w:color w:val="000000"/>
          <w:sz w:val="28"/>
          <w:lang w:val="ru-RU"/>
        </w:rPr>
        <w:t>е сюжетов Библии как «духовную ось», соединяющую жизненные позиции разных поколений;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</w:t>
      </w:r>
      <w:r w:rsidRPr="001E3C1D">
        <w:rPr>
          <w:rFonts w:ascii="Times New Roman" w:hAnsi="Times New Roman"/>
          <w:color w:val="000000"/>
          <w:sz w:val="28"/>
          <w:lang w:val="ru-RU"/>
        </w:rPr>
        <w:t>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</w:t>
      </w:r>
      <w:r w:rsidRPr="001E3C1D">
        <w:rPr>
          <w:rFonts w:ascii="Times New Roman" w:hAnsi="Times New Roman"/>
          <w:color w:val="000000"/>
          <w:sz w:val="28"/>
          <w:lang w:val="ru-RU"/>
        </w:rPr>
        <w:t>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</w:t>
      </w:r>
      <w:r w:rsidRPr="001E3C1D">
        <w:rPr>
          <w:rFonts w:ascii="Times New Roman" w:hAnsi="Times New Roman"/>
          <w:color w:val="000000"/>
          <w:sz w:val="28"/>
          <w:lang w:val="ru-RU"/>
        </w:rPr>
        <w:t>иблейские темы;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творческий и деят</w:t>
      </w:r>
      <w:r w:rsidRPr="001E3C1D">
        <w:rPr>
          <w:rFonts w:ascii="Times New Roman" w:hAnsi="Times New Roman"/>
          <w:color w:val="000000"/>
          <w:sz w:val="28"/>
          <w:lang w:val="ru-RU"/>
        </w:rPr>
        <w:t>ельный характер восприятия произведений искусства на основе художественной культуры зрителя;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</w:t>
      </w:r>
      <w:r w:rsidRPr="001E3C1D">
        <w:rPr>
          <w:rFonts w:ascii="Times New Roman" w:hAnsi="Times New Roman"/>
          <w:color w:val="000000"/>
          <w:sz w:val="28"/>
          <w:lang w:val="ru-RU"/>
        </w:rPr>
        <w:t>троения предметно-пространственной среды жизни людей;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</w:t>
      </w:r>
      <w:r w:rsidRPr="001E3C1D">
        <w:rPr>
          <w:rFonts w:ascii="Times New Roman" w:hAnsi="Times New Roman"/>
          <w:color w:val="000000"/>
          <w:sz w:val="28"/>
          <w:lang w:val="ru-RU"/>
        </w:rPr>
        <w:t>овека;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Графический диза</w:t>
      </w:r>
      <w:r w:rsidRPr="001E3C1D">
        <w:rPr>
          <w:rFonts w:ascii="Times New Roman" w:hAnsi="Times New Roman"/>
          <w:color w:val="000000"/>
          <w:sz w:val="28"/>
          <w:lang w:val="ru-RU"/>
        </w:rPr>
        <w:t>йн: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</w:t>
      </w:r>
      <w:r w:rsidRPr="001E3C1D">
        <w:rPr>
          <w:rFonts w:ascii="Times New Roman" w:hAnsi="Times New Roman"/>
          <w:color w:val="000000"/>
          <w:sz w:val="28"/>
          <w:lang w:val="ru-RU"/>
        </w:rPr>
        <w:t>мпозиции на плоскости в зависимости от поставленных задач;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</w:t>
      </w:r>
      <w:r w:rsidRPr="001E3C1D">
        <w:rPr>
          <w:rFonts w:ascii="Times New Roman" w:hAnsi="Times New Roman"/>
          <w:color w:val="000000"/>
          <w:sz w:val="28"/>
          <w:lang w:val="ru-RU"/>
        </w:rPr>
        <w:t>ганизации листа;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</w:t>
      </w:r>
      <w:r w:rsidRPr="001E3C1D">
        <w:rPr>
          <w:rFonts w:ascii="Times New Roman" w:hAnsi="Times New Roman"/>
          <w:color w:val="000000"/>
          <w:sz w:val="28"/>
          <w:lang w:val="ru-RU"/>
        </w:rPr>
        <w:t>бъединённые одним стилем;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</w:t>
      </w:r>
      <w:r w:rsidRPr="001E3C1D">
        <w:rPr>
          <w:rFonts w:ascii="Times New Roman" w:hAnsi="Times New Roman"/>
          <w:color w:val="000000"/>
          <w:sz w:val="28"/>
          <w:lang w:val="ru-RU"/>
        </w:rPr>
        <w:t>а и особенности шрифтовых гарнитур, иметь опыт творческого воплощения шрифтовой композиции (буквицы);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</w:t>
      </w:r>
      <w:r w:rsidRPr="001E3C1D">
        <w:rPr>
          <w:rFonts w:ascii="Times New Roman" w:hAnsi="Times New Roman"/>
          <w:color w:val="000000"/>
          <w:sz w:val="28"/>
          <w:lang w:val="ru-RU"/>
        </w:rPr>
        <w:t>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</w:t>
      </w:r>
      <w:r w:rsidRPr="001E3C1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</w:t>
      </w:r>
      <w:r w:rsidRPr="001E3C1D">
        <w:rPr>
          <w:rFonts w:ascii="Times New Roman" w:hAnsi="Times New Roman"/>
          <w:color w:val="000000"/>
          <w:sz w:val="28"/>
          <w:lang w:val="ru-RU"/>
        </w:rPr>
        <w:t>о его чертежу;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</w:t>
      </w:r>
      <w:r w:rsidRPr="001E3C1D">
        <w:rPr>
          <w:rFonts w:ascii="Times New Roman" w:hAnsi="Times New Roman"/>
          <w:color w:val="000000"/>
          <w:sz w:val="28"/>
          <w:lang w:val="ru-RU"/>
        </w:rPr>
        <w:t>трукций и изменении облика архитектурных сооружений;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знания и опыт и</w:t>
      </w:r>
      <w:r w:rsidRPr="001E3C1D">
        <w:rPr>
          <w:rFonts w:ascii="Times New Roman" w:hAnsi="Times New Roman"/>
          <w:color w:val="000000"/>
          <w:sz w:val="28"/>
          <w:lang w:val="ru-RU"/>
        </w:rPr>
        <w:t>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</w:t>
      </w:r>
      <w:r w:rsidRPr="001E3C1D">
        <w:rPr>
          <w:rFonts w:ascii="Times New Roman" w:hAnsi="Times New Roman"/>
          <w:color w:val="000000"/>
          <w:sz w:val="28"/>
          <w:lang w:val="ru-RU"/>
        </w:rPr>
        <w:t>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</w:t>
      </w:r>
      <w:r w:rsidRPr="001E3C1D">
        <w:rPr>
          <w:rFonts w:ascii="Times New Roman" w:hAnsi="Times New Roman"/>
          <w:color w:val="000000"/>
          <w:sz w:val="28"/>
          <w:lang w:val="ru-RU"/>
        </w:rPr>
        <w:t>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</w:t>
      </w:r>
      <w:r w:rsidRPr="001E3C1D">
        <w:rPr>
          <w:rFonts w:ascii="Times New Roman" w:hAnsi="Times New Roman"/>
          <w:color w:val="000000"/>
          <w:sz w:val="28"/>
          <w:lang w:val="ru-RU"/>
        </w:rPr>
        <w:t>ициях ландшафтно-парковой архитектуры и школах ландшафтного дизайна;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</w:t>
      </w:r>
      <w:r w:rsidRPr="001E3C1D">
        <w:rPr>
          <w:rFonts w:ascii="Times New Roman" w:hAnsi="Times New Roman"/>
          <w:color w:val="000000"/>
          <w:sz w:val="28"/>
          <w:lang w:val="ru-RU"/>
        </w:rPr>
        <w:t>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</w:t>
      </w:r>
      <w:r w:rsidRPr="001E3C1D">
        <w:rPr>
          <w:rFonts w:ascii="Times New Roman" w:hAnsi="Times New Roman"/>
          <w:color w:val="000000"/>
          <w:sz w:val="28"/>
          <w:lang w:val="ru-RU"/>
        </w:rPr>
        <w:t>ъяснять характер влияния цвета на восприятие человеком формы объектов архитектуры и дизайна;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</w:t>
      </w:r>
      <w:r w:rsidRPr="001E3C1D">
        <w:rPr>
          <w:rFonts w:ascii="Times New Roman" w:hAnsi="Times New Roman"/>
          <w:color w:val="000000"/>
          <w:sz w:val="28"/>
          <w:lang w:val="ru-RU"/>
        </w:rPr>
        <w:t>ека, его ценностные позиции и конкретные намерения действий, объяснять, что такое стиль в одежде;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социальный статус </w:t>
      </w:r>
      <w:r w:rsidRPr="001E3C1D">
        <w:rPr>
          <w:rFonts w:ascii="Times New Roman" w:hAnsi="Times New Roman"/>
          <w:color w:val="000000"/>
          <w:sz w:val="28"/>
          <w:lang w:val="ru-RU"/>
        </w:rPr>
        <w:t>человека, его ценностные ориентации, мировоззренческие идеалы и характер деятельности;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</w:t>
      </w:r>
      <w:r w:rsidRPr="001E3C1D">
        <w:rPr>
          <w:rFonts w:ascii="Times New Roman" w:hAnsi="Times New Roman"/>
          <w:color w:val="000000"/>
          <w:sz w:val="28"/>
          <w:lang w:val="ru-RU"/>
        </w:rPr>
        <w:t>енной моды, сравнивать функциональные особенности современной одежды с традиционными функциями одежды прошлых эпох;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</w:t>
      </w:r>
      <w:r w:rsidRPr="001E3C1D">
        <w:rPr>
          <w:rFonts w:ascii="Times New Roman" w:hAnsi="Times New Roman"/>
          <w:color w:val="000000"/>
          <w:sz w:val="28"/>
          <w:lang w:val="ru-RU"/>
        </w:rPr>
        <w:t>ненных задач (спортивной, праздничной, повседневной и других);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</w:t>
      </w:r>
      <w:r w:rsidRPr="001E3C1D">
        <w:rPr>
          <w:rFonts w:ascii="Times New Roman" w:hAnsi="Times New Roman"/>
          <w:color w:val="000000"/>
          <w:sz w:val="28"/>
          <w:lang w:val="ru-RU"/>
        </w:rPr>
        <w:t>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E3C1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</w:t>
      </w:r>
      <w:r w:rsidRPr="001E3C1D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искусству.</w:t>
      </w:r>
    </w:p>
    <w:p w:rsidR="006222B3" w:rsidRPr="001E3C1D" w:rsidRDefault="00AD21FA">
      <w:pPr>
        <w:spacing w:after="0" w:line="264" w:lineRule="auto"/>
        <w:ind w:left="120"/>
        <w:jc w:val="both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знать о синтетической природе – коллективности творческого процесса в синтетических искусствах, </w:t>
      </w:r>
      <w:r w:rsidRPr="001E3C1D">
        <w:rPr>
          <w:rFonts w:ascii="Times New Roman" w:hAnsi="Times New Roman"/>
          <w:color w:val="000000"/>
          <w:sz w:val="28"/>
          <w:lang w:val="ru-RU"/>
        </w:rPr>
        <w:t>синтезирующих выразительные средства разных видов художественного творчества;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</w:t>
      </w:r>
      <w:r w:rsidRPr="001E3C1D">
        <w:rPr>
          <w:rFonts w:ascii="Times New Roman" w:hAnsi="Times New Roman"/>
          <w:color w:val="000000"/>
          <w:sz w:val="28"/>
          <w:lang w:val="ru-RU"/>
        </w:rPr>
        <w:t>ва и их развитии параллельно с традиционными видами искусства.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</w:t>
      </w:r>
      <w:r w:rsidRPr="001E3C1D">
        <w:rPr>
          <w:rFonts w:ascii="Times New Roman" w:hAnsi="Times New Roman"/>
          <w:color w:val="000000"/>
          <w:sz w:val="28"/>
          <w:lang w:val="ru-RU"/>
        </w:rPr>
        <w:t>ельности в современном театре;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</w:t>
      </w:r>
      <w:r w:rsidRPr="001E3C1D">
        <w:rPr>
          <w:rFonts w:ascii="Times New Roman" w:hAnsi="Times New Roman"/>
          <w:color w:val="000000"/>
          <w:sz w:val="28"/>
          <w:lang w:val="ru-RU"/>
        </w:rPr>
        <w:t>е всего стилистического образа спектакля;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</w:t>
      </w:r>
      <w:r w:rsidRPr="001E3C1D">
        <w:rPr>
          <w:rFonts w:ascii="Times New Roman" w:hAnsi="Times New Roman"/>
          <w:color w:val="000000"/>
          <w:sz w:val="28"/>
          <w:lang w:val="ru-RU"/>
        </w:rPr>
        <w:t>я образа персонажа;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значения в интерпретации явлений жизни.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экспозиции», «выдержка», «диафрагма»;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истории жизни в нашей стране;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</w:t>
      </w:r>
      <w:r w:rsidRPr="001E3C1D">
        <w:rPr>
          <w:rFonts w:ascii="Times New Roman" w:hAnsi="Times New Roman"/>
          <w:color w:val="000000"/>
          <w:sz w:val="28"/>
          <w:lang w:val="ru-RU"/>
        </w:rPr>
        <w:t>зобразительного искусства, и стремиться к их применению в своей практике фотографирования;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иметь опыт применения знаний о </w:t>
      </w:r>
      <w:r w:rsidRPr="001E3C1D">
        <w:rPr>
          <w:rFonts w:ascii="Times New Roman" w:hAnsi="Times New Roman"/>
          <w:color w:val="000000"/>
          <w:sz w:val="28"/>
          <w:lang w:val="ru-RU"/>
        </w:rPr>
        <w:t>художественно-образных критериях к композиции кадра при самостоятельном фотографировании окружающей жизни;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 разницу в с</w:t>
      </w:r>
      <w:r w:rsidRPr="001E3C1D">
        <w:rPr>
          <w:rFonts w:ascii="Times New Roman" w:hAnsi="Times New Roman"/>
          <w:color w:val="000000"/>
          <w:sz w:val="28"/>
          <w:lang w:val="ru-RU"/>
        </w:rPr>
        <w:t>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</w:t>
      </w:r>
      <w:r w:rsidRPr="001E3C1D">
        <w:rPr>
          <w:rFonts w:ascii="Times New Roman" w:hAnsi="Times New Roman"/>
          <w:color w:val="000000"/>
          <w:sz w:val="28"/>
          <w:lang w:val="ru-RU"/>
        </w:rPr>
        <w:t xml:space="preserve"> современном мире;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</w:t>
      </w:r>
      <w:r w:rsidRPr="001E3C1D">
        <w:rPr>
          <w:rFonts w:ascii="Times New Roman" w:hAnsi="Times New Roman"/>
          <w:color w:val="000000"/>
          <w:sz w:val="28"/>
          <w:lang w:val="ru-RU"/>
        </w:rPr>
        <w:t>ие об экранных искусствах как монтаже композиционно построенных кадров;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</w:t>
      </w:r>
      <w:r w:rsidRPr="001E3C1D">
        <w:rPr>
          <w:rFonts w:ascii="Times New Roman" w:hAnsi="Times New Roman"/>
          <w:color w:val="000000"/>
          <w:sz w:val="28"/>
          <w:lang w:val="ru-RU"/>
        </w:rPr>
        <w:t>товой культуре;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</w:t>
      </w:r>
      <w:r w:rsidRPr="001E3C1D">
        <w:rPr>
          <w:rFonts w:ascii="Times New Roman" w:hAnsi="Times New Roman"/>
          <w:color w:val="000000"/>
          <w:sz w:val="28"/>
          <w:lang w:val="ru-RU"/>
        </w:rPr>
        <w:t>фильма, социальной рекламы, анимационного фильма, музыкального клипа, документального фильма;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</w:t>
      </w:r>
      <w:r w:rsidRPr="001E3C1D">
        <w:rPr>
          <w:rFonts w:ascii="Times New Roman" w:hAnsi="Times New Roman"/>
          <w:color w:val="000000"/>
          <w:sz w:val="28"/>
          <w:lang w:val="ru-RU"/>
        </w:rPr>
        <w:t>ликов;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</w:t>
      </w:r>
      <w:r w:rsidRPr="001E3C1D">
        <w:rPr>
          <w:rFonts w:ascii="Times New Roman" w:hAnsi="Times New Roman"/>
          <w:color w:val="000000"/>
          <w:sz w:val="28"/>
          <w:lang w:val="ru-RU"/>
        </w:rPr>
        <w:t>; осознавать многообразие подходов, поэзию и уникальность художественных образов отечественной мультипликации;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</w:t>
      </w:r>
      <w:r w:rsidRPr="001E3C1D">
        <w:rPr>
          <w:rFonts w:ascii="Times New Roman" w:hAnsi="Times New Roman"/>
          <w:color w:val="000000"/>
          <w:sz w:val="28"/>
          <w:lang w:val="ru-RU"/>
        </w:rPr>
        <w:t>ллективной работы по созданию анимационного фильма.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</w:t>
      </w:r>
      <w:r w:rsidRPr="001E3C1D">
        <w:rPr>
          <w:rFonts w:ascii="Times New Roman" w:hAnsi="Times New Roman"/>
          <w:color w:val="000000"/>
          <w:sz w:val="28"/>
          <w:lang w:val="ru-RU"/>
        </w:rPr>
        <w:t>ечения и организации досуга;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</w:t>
      </w:r>
      <w:r w:rsidRPr="001E3C1D">
        <w:rPr>
          <w:rFonts w:ascii="Times New Roman" w:hAnsi="Times New Roman"/>
          <w:color w:val="000000"/>
          <w:sz w:val="28"/>
          <w:lang w:val="ru-RU"/>
        </w:rPr>
        <w:t>жника на телевидении;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222B3" w:rsidRPr="001E3C1D" w:rsidRDefault="00AD21FA">
      <w:pPr>
        <w:spacing w:after="0" w:line="264" w:lineRule="auto"/>
        <w:ind w:firstLine="600"/>
        <w:jc w:val="both"/>
        <w:rPr>
          <w:lang w:val="ru-RU"/>
        </w:rPr>
      </w:pPr>
      <w:r w:rsidRPr="001E3C1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</w:t>
      </w:r>
      <w:r w:rsidRPr="001E3C1D">
        <w:rPr>
          <w:rFonts w:ascii="Times New Roman" w:hAnsi="Times New Roman"/>
          <w:color w:val="000000"/>
          <w:sz w:val="28"/>
          <w:lang w:val="ru-RU"/>
        </w:rPr>
        <w:t>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222B3" w:rsidRPr="001E3C1D" w:rsidRDefault="006222B3">
      <w:pPr>
        <w:spacing w:after="0" w:line="264" w:lineRule="auto"/>
        <w:ind w:left="120"/>
        <w:jc w:val="both"/>
        <w:rPr>
          <w:lang w:val="ru-RU"/>
        </w:rPr>
      </w:pPr>
    </w:p>
    <w:p w:rsidR="006222B3" w:rsidRPr="001E3C1D" w:rsidRDefault="006222B3">
      <w:pPr>
        <w:rPr>
          <w:lang w:val="ru-RU"/>
        </w:rPr>
        <w:sectPr w:rsidR="006222B3" w:rsidRPr="001E3C1D">
          <w:pgSz w:w="11906" w:h="16383"/>
          <w:pgMar w:top="1134" w:right="850" w:bottom="1134" w:left="1701" w:header="720" w:footer="720" w:gutter="0"/>
          <w:cols w:space="720"/>
        </w:sectPr>
      </w:pPr>
    </w:p>
    <w:p w:rsidR="006222B3" w:rsidRPr="001E3C1D" w:rsidRDefault="00AD21FA">
      <w:pPr>
        <w:spacing w:after="0"/>
        <w:ind w:left="120"/>
        <w:rPr>
          <w:lang w:val="ru-RU"/>
        </w:rPr>
      </w:pPr>
      <w:bookmarkStart w:id="14" w:name="block-25091197"/>
      <w:bookmarkEnd w:id="11"/>
      <w:r w:rsidRPr="001E3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222B3" w:rsidRPr="001E3C1D" w:rsidRDefault="00AD21FA">
      <w:pPr>
        <w:spacing w:after="0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222B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</w:tr>
      <w:tr w:rsidR="006222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времен в народном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B3" w:rsidRDefault="006222B3"/>
        </w:tc>
      </w:tr>
    </w:tbl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Pr="001E3C1D" w:rsidRDefault="00AD21FA">
      <w:pPr>
        <w:spacing w:after="0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222B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наших вещей. </w:t>
            </w:r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/>
        </w:tc>
      </w:tr>
    </w:tbl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Pr="001E3C1D" w:rsidRDefault="00AD21FA">
      <w:pPr>
        <w:spacing w:after="0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222B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22B3" w:rsidRDefault="006222B3"/>
        </w:tc>
      </w:tr>
    </w:tbl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Default="00AD21FA">
      <w:pPr>
        <w:spacing w:after="0"/>
        <w:ind w:left="120"/>
      </w:pPr>
      <w:bookmarkStart w:id="15" w:name="block-2509119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22B3" w:rsidRDefault="00AD2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222B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крестьянского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орнаментализацию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бересте: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эмблемы: создаем композицию эскиза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коллективную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Default="006222B3"/>
        </w:tc>
      </w:tr>
    </w:tbl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Default="00AD2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222B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натюрморт в технике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пейзаж-настроение по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«Наш город», «Улица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 (сюжеты из истории </w:t>
            </w: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Default="006222B3"/>
        </w:tc>
      </w:tr>
    </w:tbl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Default="00AD2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222B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2B3" w:rsidRDefault="0062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B3" w:rsidRDefault="006222B3"/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Pr="001E3C1D" w:rsidRDefault="00AD21FA">
            <w:pPr>
              <w:spacing w:after="0"/>
              <w:ind w:left="135"/>
              <w:rPr>
                <w:lang w:val="ru-RU"/>
              </w:rPr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 w:rsidRPr="001E3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 и культура. Стиль </w:t>
            </w:r>
            <w:r>
              <w:rPr>
                <w:rFonts w:ascii="Times New Roman" w:hAnsi="Times New Roman"/>
                <w:color w:val="000000"/>
                <w:sz w:val="24"/>
              </w:rPr>
              <w:t>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22B3" w:rsidRDefault="006222B3">
            <w:pPr>
              <w:spacing w:after="0"/>
              <w:ind w:left="135"/>
            </w:pPr>
          </w:p>
        </w:tc>
      </w:tr>
      <w:tr w:rsidR="0062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22B3" w:rsidRDefault="00AD2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B3" w:rsidRDefault="006222B3"/>
        </w:tc>
      </w:tr>
    </w:tbl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Default="006222B3">
      <w:pPr>
        <w:sectPr w:rsidR="0062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2B3" w:rsidRPr="001E3C1D" w:rsidRDefault="00AD21FA">
      <w:pPr>
        <w:spacing w:after="0"/>
        <w:ind w:left="120"/>
        <w:rPr>
          <w:lang w:val="ru-RU"/>
        </w:rPr>
      </w:pPr>
      <w:bookmarkStart w:id="16" w:name="block-25091201"/>
      <w:bookmarkEnd w:id="15"/>
      <w:r w:rsidRPr="001E3C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222B3" w:rsidRPr="001E3C1D" w:rsidRDefault="00AD21FA">
      <w:pPr>
        <w:spacing w:after="0" w:line="480" w:lineRule="auto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22B3" w:rsidRPr="001E3C1D" w:rsidRDefault="006222B3">
      <w:pPr>
        <w:spacing w:after="0" w:line="480" w:lineRule="auto"/>
        <w:ind w:left="120"/>
        <w:rPr>
          <w:lang w:val="ru-RU"/>
        </w:rPr>
      </w:pPr>
    </w:p>
    <w:p w:rsidR="006222B3" w:rsidRPr="001E3C1D" w:rsidRDefault="006222B3">
      <w:pPr>
        <w:spacing w:after="0" w:line="480" w:lineRule="auto"/>
        <w:ind w:left="120"/>
        <w:rPr>
          <w:lang w:val="ru-RU"/>
        </w:rPr>
      </w:pP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480" w:lineRule="auto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22B3" w:rsidRPr="001E3C1D" w:rsidRDefault="006222B3">
      <w:pPr>
        <w:spacing w:after="0" w:line="480" w:lineRule="auto"/>
        <w:ind w:left="120"/>
        <w:rPr>
          <w:lang w:val="ru-RU"/>
        </w:rPr>
      </w:pPr>
    </w:p>
    <w:p w:rsidR="006222B3" w:rsidRPr="001E3C1D" w:rsidRDefault="006222B3">
      <w:pPr>
        <w:spacing w:after="0"/>
        <w:ind w:left="120"/>
        <w:rPr>
          <w:lang w:val="ru-RU"/>
        </w:rPr>
      </w:pPr>
    </w:p>
    <w:p w:rsidR="006222B3" w:rsidRPr="001E3C1D" w:rsidRDefault="00AD21FA">
      <w:pPr>
        <w:spacing w:after="0" w:line="480" w:lineRule="auto"/>
        <w:ind w:left="120"/>
        <w:rPr>
          <w:lang w:val="ru-RU"/>
        </w:rPr>
      </w:pPr>
      <w:r w:rsidRPr="001E3C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22B3" w:rsidRPr="001E3C1D" w:rsidRDefault="006222B3">
      <w:pPr>
        <w:spacing w:after="0" w:line="480" w:lineRule="auto"/>
        <w:ind w:left="120"/>
        <w:rPr>
          <w:lang w:val="ru-RU"/>
        </w:rPr>
      </w:pPr>
    </w:p>
    <w:p w:rsidR="006222B3" w:rsidRPr="001E3C1D" w:rsidRDefault="006222B3">
      <w:pPr>
        <w:rPr>
          <w:lang w:val="ru-RU"/>
        </w:rPr>
        <w:sectPr w:rsidR="006222B3" w:rsidRPr="001E3C1D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D21FA" w:rsidRPr="001E3C1D" w:rsidRDefault="00AD21FA">
      <w:pPr>
        <w:rPr>
          <w:lang w:val="ru-RU"/>
        </w:rPr>
      </w:pPr>
    </w:p>
    <w:sectPr w:rsidR="00AD21FA" w:rsidRPr="001E3C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3CB"/>
    <w:multiLevelType w:val="multilevel"/>
    <w:tmpl w:val="F760D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E17BD"/>
    <w:multiLevelType w:val="multilevel"/>
    <w:tmpl w:val="C696F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2728E"/>
    <w:multiLevelType w:val="multilevel"/>
    <w:tmpl w:val="FDD8D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12DC4"/>
    <w:multiLevelType w:val="multilevel"/>
    <w:tmpl w:val="0218C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828C1"/>
    <w:multiLevelType w:val="multilevel"/>
    <w:tmpl w:val="69B60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72945"/>
    <w:multiLevelType w:val="multilevel"/>
    <w:tmpl w:val="F4E24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67644"/>
    <w:multiLevelType w:val="multilevel"/>
    <w:tmpl w:val="A7587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22B3"/>
    <w:rsid w:val="001E3C1D"/>
    <w:rsid w:val="006222B3"/>
    <w:rsid w:val="00A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477F1-BFAA-454C-8788-19DD561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12931</Words>
  <Characters>73708</Characters>
  <Application>Microsoft Office Word</Application>
  <DocSecurity>0</DocSecurity>
  <Lines>614</Lines>
  <Paragraphs>172</Paragraphs>
  <ScaleCrop>false</ScaleCrop>
  <Company/>
  <LinksUpToDate>false</LinksUpToDate>
  <CharactersWithSpaces>86467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2023-09-24T09:47:00Z</dcterms:created>
  <dcterms:modified xsi:type="dcterms:W3CDTF">2023-09-24T09:48:00Z</dcterms:modified>
</cp:coreProperties>
</file>