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10" w:rsidRPr="00F83210" w:rsidRDefault="00F83210" w:rsidP="00F8321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CB42C6" w:rsidRDefault="00F83210" w:rsidP="00F83210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bookmarkStart w:id="0" w:name="4a322752-fcaf-4427-b9e0-cccde52766b4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Министерство образования Иркутской области</w:t>
      </w:r>
    </w:p>
    <w:p w:rsidR="00F83210" w:rsidRPr="00F83210" w:rsidRDefault="00F83210" w:rsidP="00F8321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МКУ " Управление образования администрации муниципального образования "город Саянск</w:t>
      </w:r>
      <w:bookmarkEnd w:id="0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‌‌ </w:t>
      </w:r>
    </w:p>
    <w:p w:rsidR="00F83210" w:rsidRPr="00F83210" w:rsidRDefault="00F83210" w:rsidP="00F8321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bookmarkStart w:id="1" w:name="822f47c8-4479-4ad4-bf35-6b6cd8b824a8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МОУ "СОШ № 5"</w:t>
      </w:r>
      <w:bookmarkEnd w:id="1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‌</w:t>
      </w:r>
      <w:r w:rsidRPr="00F83210">
        <w:rPr>
          <w:rFonts w:eastAsiaTheme="minorHAnsi" w:cstheme="minorBidi"/>
          <w:color w:val="000000"/>
          <w:sz w:val="28"/>
          <w:szCs w:val="22"/>
          <w:lang w:eastAsia="en-US"/>
        </w:rPr>
        <w:t>​</w:t>
      </w:r>
    </w:p>
    <w:p w:rsidR="00F83210" w:rsidRPr="00F83210" w:rsidRDefault="00F83210" w:rsidP="00F83210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3210" w:rsidRPr="00F83210" w:rsidRDefault="00F83210" w:rsidP="00F83210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F83210" w:rsidRPr="00F83210" w:rsidTr="00A9360A">
        <w:trPr>
          <w:jc w:val="right"/>
        </w:trPr>
        <w:tc>
          <w:tcPr>
            <w:tcW w:w="3115" w:type="dxa"/>
          </w:tcPr>
          <w:p w:rsidR="00F83210" w:rsidRPr="00F83210" w:rsidRDefault="00F83210" w:rsidP="00F83210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F83210">
              <w:rPr>
                <w:rFonts w:cstheme="minorBid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F83210" w:rsidRPr="00F83210" w:rsidRDefault="00F83210" w:rsidP="00F83210">
            <w:pPr>
              <w:autoSpaceDE w:val="0"/>
              <w:autoSpaceDN w:val="0"/>
              <w:spacing w:after="120" w:line="276" w:lineRule="auto"/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F83210">
              <w:rPr>
                <w:rFonts w:cstheme="minorBidi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F83210" w:rsidRPr="00F83210" w:rsidRDefault="00F83210" w:rsidP="00F83210">
            <w:pPr>
              <w:autoSpaceDE w:val="0"/>
              <w:autoSpaceDN w:val="0"/>
              <w:spacing w:after="120"/>
              <w:rPr>
                <w:rFonts w:cstheme="minorBidi"/>
                <w:color w:val="000000"/>
                <w:lang w:eastAsia="en-US"/>
              </w:rPr>
            </w:pPr>
            <w:r w:rsidRPr="00F83210">
              <w:rPr>
                <w:rFonts w:cstheme="minorBidi"/>
                <w:color w:val="000000"/>
                <w:lang w:eastAsia="en-US"/>
              </w:rPr>
              <w:t xml:space="preserve">________________________ </w:t>
            </w:r>
          </w:p>
          <w:p w:rsidR="00F83210" w:rsidRPr="00F83210" w:rsidRDefault="00F83210" w:rsidP="00F83210">
            <w:pPr>
              <w:autoSpaceDE w:val="0"/>
              <w:autoSpaceDN w:val="0"/>
              <w:jc w:val="right"/>
              <w:rPr>
                <w:rFonts w:cstheme="minorBidi"/>
                <w:color w:val="000000"/>
                <w:lang w:eastAsia="en-US"/>
              </w:rPr>
            </w:pPr>
            <w:r w:rsidRPr="00F83210">
              <w:rPr>
                <w:rFonts w:cstheme="minorBidi"/>
                <w:color w:val="000000"/>
                <w:lang w:eastAsia="en-US"/>
              </w:rPr>
              <w:t>Князева А.С.</w:t>
            </w:r>
          </w:p>
          <w:p w:rsidR="00F83210" w:rsidRPr="00F83210" w:rsidRDefault="00F83210" w:rsidP="00F83210">
            <w:pPr>
              <w:autoSpaceDE w:val="0"/>
              <w:autoSpaceDN w:val="0"/>
              <w:rPr>
                <w:rFonts w:cstheme="minorBidi"/>
                <w:color w:val="000000"/>
                <w:lang w:eastAsia="en-US"/>
              </w:rPr>
            </w:pPr>
            <w:r w:rsidRPr="00F83210">
              <w:rPr>
                <w:rFonts w:cstheme="minorBidi"/>
                <w:color w:val="000000"/>
                <w:lang w:eastAsia="en-US"/>
              </w:rPr>
              <w:t>приказ №116\5-26-277ах от «"30"» августа   2023 г. г.</w:t>
            </w:r>
          </w:p>
          <w:p w:rsidR="00F83210" w:rsidRPr="00F83210" w:rsidRDefault="00F83210" w:rsidP="00F83210">
            <w:pPr>
              <w:autoSpaceDE w:val="0"/>
              <w:autoSpaceDN w:val="0"/>
              <w:spacing w:after="120"/>
              <w:jc w:val="both"/>
              <w:rPr>
                <w:rFonts w:cstheme="minorBidi"/>
                <w:color w:val="000000"/>
                <w:lang w:eastAsia="en-US"/>
              </w:rPr>
            </w:pPr>
          </w:p>
        </w:tc>
      </w:tr>
    </w:tbl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CB42C6" w:rsidRDefault="00F83210" w:rsidP="00CB42C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3210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F83210" w:rsidRPr="00F83210" w:rsidRDefault="00CB42C6" w:rsidP="00CB42C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курса </w:t>
      </w:r>
      <w:r w:rsidR="00F83210" w:rsidRPr="00F83210">
        <w:rPr>
          <w:rFonts w:eastAsiaTheme="minorHAnsi"/>
          <w:b/>
          <w:sz w:val="28"/>
          <w:szCs w:val="28"/>
          <w:lang w:eastAsia="en-US"/>
        </w:rPr>
        <w:t xml:space="preserve">внеурочной деятельности </w:t>
      </w:r>
    </w:p>
    <w:p w:rsidR="00F83210" w:rsidRPr="00F83210" w:rsidRDefault="00F83210" w:rsidP="00CB42C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3210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 xml:space="preserve">Современные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агробиотехнологии</w:t>
      </w:r>
      <w:proofErr w:type="spellEnd"/>
      <w:r w:rsidRPr="00F83210">
        <w:rPr>
          <w:rFonts w:eastAsiaTheme="minorHAnsi"/>
          <w:b/>
          <w:sz w:val="28"/>
          <w:szCs w:val="28"/>
          <w:lang w:eastAsia="en-US"/>
        </w:rPr>
        <w:t>»</w:t>
      </w:r>
    </w:p>
    <w:p w:rsidR="00F83210" w:rsidRPr="00F83210" w:rsidRDefault="00CB42C6" w:rsidP="00CB42C6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для обучающихся </w:t>
      </w:r>
      <w:r w:rsidRPr="00F83210">
        <w:rPr>
          <w:rFonts w:eastAsiaTheme="minorHAnsi"/>
          <w:b/>
          <w:sz w:val="28"/>
          <w:szCs w:val="28"/>
          <w:lang w:eastAsia="en-US"/>
        </w:rPr>
        <w:t xml:space="preserve">10 </w:t>
      </w:r>
      <w:r>
        <w:rPr>
          <w:rFonts w:eastAsiaTheme="minorHAnsi"/>
          <w:b/>
          <w:sz w:val="28"/>
          <w:szCs w:val="28"/>
          <w:lang w:eastAsia="en-US"/>
        </w:rPr>
        <w:t>-11</w:t>
      </w:r>
      <w:r w:rsidRPr="00F83210">
        <w:rPr>
          <w:rFonts w:eastAsiaTheme="minorHAnsi"/>
          <w:b/>
          <w:sz w:val="28"/>
          <w:szCs w:val="28"/>
          <w:lang w:eastAsia="en-US"/>
        </w:rPr>
        <w:t>класс</w:t>
      </w: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F83210" w:rsidRPr="00F83210" w:rsidRDefault="00F83210" w:rsidP="00F83210">
      <w:pPr>
        <w:spacing w:line="276" w:lineRule="auto"/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83ace5c0-f913-49d8-975d-9ddb35d71a16"/>
      <w:r w:rsidRPr="00F83210">
        <w:rPr>
          <w:rFonts w:eastAsiaTheme="minorHAnsi"/>
          <w:i/>
          <w:sz w:val="28"/>
          <w:szCs w:val="28"/>
          <w:lang w:eastAsia="en-US"/>
        </w:rPr>
        <w:t xml:space="preserve">                                        </w:t>
      </w:r>
      <w:proofErr w:type="spellStart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г.Саянск</w:t>
      </w:r>
      <w:proofErr w:type="spellEnd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2023 г.</w:t>
      </w:r>
      <w:bookmarkEnd w:id="2"/>
      <w:r w:rsidRPr="00F83210">
        <w:rPr>
          <w:rFonts w:eastAsiaTheme="minorHAnsi" w:cstheme="minorBidi"/>
          <w:b/>
          <w:color w:val="000000"/>
          <w:sz w:val="28"/>
          <w:szCs w:val="22"/>
          <w:lang w:eastAsia="en-US"/>
        </w:rPr>
        <w:t>‌ ‌</w:t>
      </w:r>
      <w:r w:rsidRPr="00F83210">
        <w:rPr>
          <w:rFonts w:eastAsiaTheme="minorHAnsi" w:cstheme="minorBidi"/>
          <w:color w:val="000000"/>
          <w:sz w:val="28"/>
          <w:szCs w:val="22"/>
          <w:lang w:eastAsia="en-US"/>
        </w:rPr>
        <w:t>​</w:t>
      </w:r>
    </w:p>
    <w:p w:rsidR="00F83210" w:rsidRPr="00F83210" w:rsidRDefault="00F83210" w:rsidP="00F83210">
      <w:pPr>
        <w:tabs>
          <w:tab w:val="left" w:pos="4077"/>
        </w:tabs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</w:p>
    <w:p w:rsidR="00E01900" w:rsidRDefault="00E01900" w:rsidP="007E5EFB"/>
    <w:p w:rsidR="00A9360A" w:rsidRDefault="00A9360A" w:rsidP="007E5EFB"/>
    <w:p w:rsidR="00A9360A" w:rsidRDefault="00A9360A" w:rsidP="007E5EFB"/>
    <w:p w:rsidR="00A9360A" w:rsidRDefault="00A9360A" w:rsidP="007E5EFB"/>
    <w:p w:rsidR="00A9360A" w:rsidRDefault="00A9360A" w:rsidP="007E5EFB"/>
    <w:p w:rsidR="00A9360A" w:rsidRDefault="00A9360A" w:rsidP="00A936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A9360A" w:rsidRDefault="00A9360A" w:rsidP="00A936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и назначение программы </w:t>
      </w:r>
    </w:p>
    <w:p w:rsidR="00A9360A" w:rsidRDefault="00A9360A" w:rsidP="00A93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курса внеурочной деятельности «Современные агробиотехнологии</w:t>
      </w:r>
      <w:bookmarkStart w:id="3" w:name="_GoBack"/>
      <w:bookmarkEnd w:id="3"/>
      <w:r>
        <w:rPr>
          <w:sz w:val="28"/>
          <w:szCs w:val="28"/>
        </w:rPr>
        <w:t xml:space="preserve">» для среднего общего образования (далее – программа) разработана в соответствии с требованиями Федерального государственного образовательного стандарта среднего общего образования (ФГОС СОО), ориентирована на обеспечение индивидуальных потребностей обучающихся и направлена на достижение планируемых результатов освоения программы среднего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СОО во всем пространстве школьного образования: не только на уроке, но и за его пределами. </w:t>
      </w:r>
    </w:p>
    <w:p w:rsidR="00A9360A" w:rsidRDefault="00A9360A" w:rsidP="00A93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курс предназначен для углубленного изучения биологических явлений и закономерностей, расширения базовых знаний, развития практических умений и навыков в современной биологии. </w:t>
      </w:r>
    </w:p>
    <w:p w:rsidR="00A9360A" w:rsidRDefault="00A9360A" w:rsidP="00A9360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реализации программы </w:t>
      </w:r>
    </w:p>
    <w:p w:rsidR="00A9360A" w:rsidRDefault="00A9360A" w:rsidP="00A93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формирование современного теоретического уровня знаний, а также практического опыта работы с лабораторным оборудованием, овладение приемами исследовательской деятельности. Методы организации образовательной и научно-исследовательской деятельности предусматривают формирование у обучающихся нестандартного творческого мышления, свободы самовыражения и индивидуальности суждений. </w:t>
      </w:r>
    </w:p>
    <w:p w:rsidR="00A9360A" w:rsidRDefault="00A9360A" w:rsidP="00A93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полного учета потребностей обучающихся в программе используется дифференцированный подход, что стимулирует обучающегося к увеличению потребности в индивидуальной, интеллектуальной и познавательной деятельности и развитию научно-исследовательских навыков. Программа станет востребованной в первую очередь обучающимися, которые имеют стойкий интерес и соответствующую мотивацию к изучению предметов естественно-научного цикла, естественных наук и технологий. </w:t>
      </w:r>
    </w:p>
    <w:p w:rsidR="00A9360A" w:rsidRDefault="00A9360A" w:rsidP="00A9360A">
      <w:pPr>
        <w:jc w:val="both"/>
      </w:pPr>
      <w:r>
        <w:rPr>
          <w:sz w:val="28"/>
          <w:szCs w:val="28"/>
        </w:rPr>
        <w:t>В настоящее время биологическое образование должно обеспечить выпускникам высокую биологическую, экологическую и природоохранительную грамотность.</w:t>
      </w:r>
    </w:p>
    <w:p w:rsidR="00A9360A" w:rsidRDefault="00A9360A" w:rsidP="00A9360A"/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в области основных биологических законов, теорий и идей формируют нравственные нормы и принципы отношения к живой природе. 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современных способов решения глобальных проблем современности. Программа преследует не только образовательные, но и воспитательные </w:t>
      </w:r>
      <w:r w:rsidRPr="00A9360A">
        <w:rPr>
          <w:sz w:val="28"/>
          <w:szCs w:val="28"/>
        </w:rPr>
        <w:t xml:space="preserve">цели, поскольку она способствует формированию экологического и </w:t>
      </w:r>
      <w:proofErr w:type="spellStart"/>
      <w:r w:rsidRPr="00A9360A">
        <w:rPr>
          <w:sz w:val="28"/>
          <w:szCs w:val="28"/>
        </w:rPr>
        <w:t>биотехнологичного</w:t>
      </w:r>
      <w:proofErr w:type="spellEnd"/>
      <w:r w:rsidRPr="00A9360A">
        <w:rPr>
          <w:sz w:val="28"/>
          <w:szCs w:val="28"/>
        </w:rPr>
        <w:t xml:space="preserve"> мышления у подрастающего поколения. </w:t>
      </w:r>
    </w:p>
    <w:p w:rsidR="00A9360A" w:rsidRPr="00A9360A" w:rsidRDefault="00A9360A" w:rsidP="00A9360A">
      <w:pPr>
        <w:pStyle w:val="Default"/>
        <w:pageBreakBefore/>
        <w:jc w:val="both"/>
        <w:rPr>
          <w:color w:val="auto"/>
          <w:sz w:val="28"/>
          <w:szCs w:val="28"/>
        </w:rPr>
      </w:pPr>
      <w:r w:rsidRPr="00A9360A">
        <w:rPr>
          <w:b/>
          <w:bCs/>
          <w:color w:val="auto"/>
          <w:sz w:val="28"/>
          <w:szCs w:val="28"/>
        </w:rPr>
        <w:lastRenderedPageBreak/>
        <w:t xml:space="preserve">Взаимосвязь с федеральной рабочей программой воспитания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Программа курса внеурочной деятельности разработана с учетом рекомендаций федеральной рабочей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 в: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воспитании осознанной экологически правильной мотивации в поведении и деятельности через формирование системы убеждений, основанных на конкретных знаниях;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становлении личности обучающихся как целостной, находящейся в гармонии с окружающим миром, способной к решению экологических проблем;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приоритете личностных результатов реализации программы внеурочной деятельности, нашедших свое отражение и конкретизацию в федеральной рабочей программы воспитания.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становления и изучения биотехнологии. Кроме того, логика освоения материала программы предполагает движение от общего к частному и, на новом уровне, возвращение от частного к общему.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принцип наглядности;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принцип доступности;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принцип осознанности.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Примерная схема проведения занятий по программе может быть такой: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1. Объяснение теоретического материала по теме.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2. Подготовка к лабораторному или практическому занятию, обсуждение объектов для практического занятия.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3. Проведение практического занятия – основная задача освоение методологии данного эксперимента.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4. Анализ результатов эксперимента.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Default="00A9360A" w:rsidP="00A9360A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ПЛАНИРУЕМЫЕ РЕЗУЛЬТАТЫ ОСВОЕНИЯ КУРСА ВНЕУРОЧНОЙ ДЕЯТЕЛЬНОСТИ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Занятия в рамках программы направлены на обеспечение достижения обучающимися следующих личностных, </w:t>
      </w:r>
      <w:proofErr w:type="spellStart"/>
      <w:r w:rsidRPr="00A9360A">
        <w:rPr>
          <w:color w:val="auto"/>
          <w:sz w:val="28"/>
          <w:szCs w:val="28"/>
        </w:rPr>
        <w:t>метапредметных</w:t>
      </w:r>
      <w:proofErr w:type="spellEnd"/>
      <w:r w:rsidRPr="00A9360A">
        <w:rPr>
          <w:color w:val="auto"/>
          <w:sz w:val="28"/>
          <w:szCs w:val="28"/>
        </w:rPr>
        <w:t xml:space="preserve"> и предметных образовательных результатов.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b/>
          <w:bCs/>
          <w:color w:val="auto"/>
          <w:sz w:val="28"/>
          <w:szCs w:val="28"/>
        </w:rPr>
        <w:t xml:space="preserve">ЛИЧНОСТНЫЕ РЕЗУЛЬТАТЫ: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гражданского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готовность к совместной творческой деятельности при выполнении биологических экспериментов;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способность определять собственную позицию по отношению к явлениям современной жизни и объяснять ее;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готовность к сотрудничеству в процессе совместного выполнения учебных, познавательных и исследовательских задач, уважительному отношения к мнению оппонентов при обсуждении спорных вопросов биологического содержания;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патриотического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ценностное отношение к природному наследию и памятникам природы, достижениям России в науке;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способность оценивать вклад российских ученых в становление и развитие биологии, понимание значения биологии в познании законов природы, в жизни человека и современного общества;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духовно-нравственного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способность оценивать ситуацию и принимать осознанные решения, ориентируясь на морально-нравственные нормы и ценности;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осознание личного вклада в построение устойчивого будущего;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эстетического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понимание эмоционального воздействия живой природы и ее ценность;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физического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понимание ценности здорового и безопасного образа жизни;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осознание последствий и неприятие вредных привычек (употребление алкоголя, наркотиков, курения); 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  сфере трудового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готовность к активной деятельности биологической и экологической направленности, способность инициировать, планировать и самостоятельно выполнять такую деятельность;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интерес к практическому изучению профессий, связанных с биологией;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готовность и способность к образованию и самообразованию на протяжении всей жизни;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экологического воспитания: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экологически целесообразное отношение к природе как источнику жизни на Земле, основе ее существования;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lastRenderedPageBreak/>
        <w:t xml:space="preserve"> повышение уровня экологической культуры: приобретение опыта планирования поступков и оценки их возможных последствий для окружающей среды;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в сфере научного познания: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понимание специфики биологии как науки, осознание ее роли в формировании рационального научного мышления, создание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убежденность в значимости биологии для современной цивилизации: обеспечение нового уровня развития медицины; создание перспективных биотехнологий, способных решать ресурсные проблемы развития человечества; поиск путей выхода из глобальных экологических проблем и обеспечение перехода к устойчивому развитию, рациональному использованию природных ресурсов и формированию новых стандартов жизни;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заинтересованность в получении биологических знаний в целях повышения общей культуры, естественно-научной грамотности как составной части функциональной грамотности обучающихся, формируемой при изучении биологии;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понимание сущности методов познания, используемых в естественных науках, способность использовать получаемые знания для анализа и объяснения явлений окружающего мира и происходящих в нем изменений; умение делать обоснованные заключения на основе научных фактов и имеющихся данных с целью получения достоверных выводов;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способность самостоятельно использовать биологические знания для решения проблем в реальных жизненных ситуациях;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b/>
          <w:bCs/>
          <w:color w:val="auto"/>
          <w:sz w:val="28"/>
          <w:szCs w:val="28"/>
        </w:rPr>
        <w:t xml:space="preserve">МЕТАПРЕДМЕТНЫЕ РЕЗУЛЬТАТЫ: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b/>
          <w:bCs/>
          <w:i/>
          <w:iCs/>
          <w:color w:val="auto"/>
          <w:sz w:val="28"/>
          <w:szCs w:val="28"/>
        </w:rPr>
        <w:t xml:space="preserve">в сфере овладения универсальными учебными познавательными действиями: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базовые логические действия: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lastRenderedPageBreak/>
        <w:t xml:space="preserve"> самостоятельно формулировать и актуализировать проблему, рассматривать ее всесторонне;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использовать при освоении знаний приемы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определять цели деятельности, задавая параметры и критерии их достижения, соотносить результаты деятельности с поставленными целями;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использовать биологические понятия для объяснения фактов и явлений живой природы;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базовые исследовательские действия: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формировать научный тип мышления, владеть научной терминологией, ключевыми понятиями и методами;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ставить и формулировать собственные задачи в образовательной деятельности и жизненных ситуациях;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работа с информацией: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ее достоверность и непротиворечивость;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формулировать запросы и применять различные методы при поиске и отборе биологической информации, необходимой для выполнения учебных задач;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самостоятельно выбирать оптимальную форму представления биологической информации (схемы, графики, диаграммы, таблицы, рисунки и др.); </w:t>
      </w:r>
    </w:p>
    <w:p w:rsid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</w:t>
      </w:r>
      <w:r w:rsidRPr="00A9360A">
        <w:rPr>
          <w:color w:val="auto"/>
          <w:sz w:val="28"/>
          <w:szCs w:val="28"/>
        </w:rPr>
        <w:lastRenderedPageBreak/>
        <w:t>наглядности</w:t>
      </w:r>
      <w:r>
        <w:rPr>
          <w:color w:val="auto"/>
          <w:sz w:val="28"/>
          <w:szCs w:val="28"/>
        </w:rPr>
        <w:t xml:space="preserve">; </w:t>
      </w:r>
      <w:r>
        <w:rPr>
          <w:b/>
          <w:bCs/>
          <w:i/>
          <w:iCs/>
          <w:color w:val="auto"/>
          <w:sz w:val="28"/>
          <w:szCs w:val="28"/>
        </w:rPr>
        <w:t xml:space="preserve">в сфере овладения универсальными коммуникативными действиями: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общение: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развернуто и логично излагать свою точку зрения с использованием языковых средств;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совместная деятельность: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выбирать тематику и методы совместных действий с учетом общих интересов и возможностей каждого члена коллектива;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предлагать новые проекты, оценивать идеи с позиции новизны, оригинальности, практической значимости;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b/>
          <w:bCs/>
          <w:i/>
          <w:iCs/>
          <w:color w:val="auto"/>
          <w:sz w:val="28"/>
          <w:szCs w:val="28"/>
        </w:rPr>
        <w:t xml:space="preserve">в сфере овладения универсальными регулятивными действиями: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самоорганизация: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использовать биологические знания для выявления проблем и их решения в жизненных и учебных ситуациях;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расширять рамки учебного предмета на основе личных предпочтений;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делать осознанный выбор, аргументировать его, брать ответственность за решение;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t xml:space="preserve">самоконтроль: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давать оценку новым ситуациям, вносить коррективы в деятельность, оценивать соответствие результатов целям;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принимать мотивы и аргументы других при анализе результатов деятельности; </w:t>
      </w:r>
      <w:r w:rsidRPr="00A9360A">
        <w:rPr>
          <w:i/>
          <w:iCs/>
          <w:color w:val="auto"/>
          <w:sz w:val="28"/>
          <w:szCs w:val="28"/>
        </w:rPr>
        <w:t xml:space="preserve">эмоциональный интеллект, предполагающий </w:t>
      </w:r>
      <w:proofErr w:type="spellStart"/>
      <w:r w:rsidRPr="00A9360A">
        <w:rPr>
          <w:i/>
          <w:iCs/>
          <w:color w:val="auto"/>
          <w:sz w:val="28"/>
          <w:szCs w:val="28"/>
        </w:rPr>
        <w:t>сформированность</w:t>
      </w:r>
      <w:proofErr w:type="spellEnd"/>
      <w:r w:rsidRPr="00A9360A">
        <w:rPr>
          <w:i/>
          <w:iCs/>
          <w:color w:val="auto"/>
          <w:sz w:val="28"/>
          <w:szCs w:val="28"/>
        </w:rPr>
        <w:t xml:space="preserve">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i/>
          <w:iCs/>
          <w:color w:val="auto"/>
          <w:sz w:val="28"/>
          <w:szCs w:val="28"/>
        </w:rPr>
        <w:lastRenderedPageBreak/>
        <w:t xml:space="preserve">принятие себя и других: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принимать себя, понимая свои недостатки и достоинства;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признавать свое право и право других на ошибки.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b/>
          <w:bCs/>
          <w:color w:val="auto"/>
          <w:sz w:val="28"/>
          <w:szCs w:val="28"/>
        </w:rPr>
        <w:t xml:space="preserve">ПРЕДМЕТНЫЕ РЕЗУЛЬТАТЫ: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умение владеть системой биологических знаний, которая включает основополагающие биологические термины и понятия (жизнь, клетка, ткань, орган, организм, вид, популяция, биосинтез белка, наследственность, изменчивость, рост и развитие и др.);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умение устанавливать взаимосвязи между строением и функциями: клеток разных тканей; органами и системами органов у растений; этапами клеточного цикла и жизненных циклов организмов; генотипом и фенотипом;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 делать выводы и прогнозы на основании полученных результатов;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 умение выдвигать гипотезы, проверять их экспериментальными средствами, формулируя цель исследования; анализировать полученные результаты и делать выводы; </w:t>
      </w:r>
    </w:p>
    <w:p w:rsidR="00A9360A" w:rsidRDefault="00A9360A" w:rsidP="00A9360A">
      <w:pPr>
        <w:pStyle w:val="Default"/>
        <w:jc w:val="both"/>
        <w:rPr>
          <w:color w:val="auto"/>
        </w:rPr>
      </w:pPr>
      <w:r w:rsidRPr="00A9360A">
        <w:rPr>
          <w:color w:val="auto"/>
          <w:sz w:val="28"/>
          <w:szCs w:val="28"/>
        </w:rPr>
        <w:t xml:space="preserve"> умение оценивать этические аспекты современных исследований в области биотехнологии и генетических технологий (направленное изменение генома и создание </w:t>
      </w:r>
      <w:proofErr w:type="spellStart"/>
      <w:r w:rsidRPr="00A9360A">
        <w:rPr>
          <w:color w:val="auto"/>
          <w:sz w:val="28"/>
          <w:szCs w:val="28"/>
        </w:rPr>
        <w:t>трансгенных</w:t>
      </w:r>
      <w:proofErr w:type="spellEnd"/>
      <w:r w:rsidRPr="00A9360A">
        <w:rPr>
          <w:color w:val="auto"/>
          <w:sz w:val="28"/>
          <w:szCs w:val="28"/>
        </w:rPr>
        <w:t xml:space="preserve"> организмов); </w:t>
      </w:r>
    </w:p>
    <w:p w:rsid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 умение мотивировать свой выбор будущей профессиональной деятельности в области биологии, медицины, биотехнологии, сельского хозяйства;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 </w:t>
      </w:r>
    </w:p>
    <w:p w:rsidR="00A9360A" w:rsidRDefault="00A9360A" w:rsidP="00A936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 </w:t>
      </w:r>
    </w:p>
    <w:p w:rsidR="00A9360A" w:rsidRDefault="00A9360A" w:rsidP="00A9360A">
      <w:pPr>
        <w:pStyle w:val="Default"/>
        <w:rPr>
          <w:color w:val="auto"/>
        </w:rPr>
      </w:pPr>
    </w:p>
    <w:p w:rsidR="00A9360A" w:rsidRDefault="00A9360A" w:rsidP="00A9360A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СОДЕРЖАНИЕ КУРСА ВНЕУРОЧНОЙ ДЕЯТЕЛЬНОСТИ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Модуль «</w:t>
      </w:r>
      <w:proofErr w:type="spellStart"/>
      <w:r>
        <w:rPr>
          <w:b/>
          <w:bCs/>
          <w:color w:val="auto"/>
          <w:sz w:val="28"/>
          <w:szCs w:val="28"/>
        </w:rPr>
        <w:t>Агротехнологии</w:t>
      </w:r>
      <w:proofErr w:type="spellEnd"/>
      <w:r>
        <w:rPr>
          <w:b/>
          <w:bCs/>
          <w:color w:val="auto"/>
          <w:sz w:val="28"/>
          <w:szCs w:val="28"/>
        </w:rPr>
        <w:t xml:space="preserve"> настоящего и будущего». 10 класс (34 ч)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Биотехнология как наука (4 ч)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История возникновения науки, основные разделы, связь биотехнологии с другими науками (биологией, ботаникой, зоологией, микробиологией, биохимией, физиологией, генетикой, медициной) и отраслями промышленности (пищевая, легкая), сельского хозяйства (животноводство, растениеводство) и здравоохранением, известные вузы и НИИ, связанные с биотехнологией: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 Федеральное государственное учреждение «Федеральный исследовательский центр «Фундаментальные основы биотехнологии» Российской академии наук» (ФИЦ Биотехнологии РАН)1;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 Федеральное государственное бюджетное научное учреждение «Всероссийский научно-исследовательский институт сельскохозяйственной биотехнологии» (ФГБНУ ВНИИСБ)2;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 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(ФГБНУ ФИЦ ВИР)3;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 Федеральное государственное бюджетное научное учреждение «Всероссийский научно-исследовательский институт сельскохозяйственной микробиологии» (ФГБНУ ВНИИСХМ)4;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 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 (ФГБНУ </w:t>
      </w:r>
      <w:proofErr w:type="spellStart"/>
      <w:r w:rsidRPr="00A9360A">
        <w:rPr>
          <w:color w:val="auto"/>
          <w:sz w:val="28"/>
          <w:szCs w:val="28"/>
        </w:rPr>
        <w:t>ИЦиГ</w:t>
      </w:r>
      <w:proofErr w:type="spellEnd"/>
      <w:r w:rsidRPr="00A9360A">
        <w:rPr>
          <w:color w:val="auto"/>
          <w:sz w:val="28"/>
          <w:szCs w:val="28"/>
        </w:rPr>
        <w:t xml:space="preserve"> СО РАН)5;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1 Федеральное государственное учреждение «Федеральный исследовательский центр «Фундаментальные основы биотехнологии» Российской академии наук» (ФИЦ Биотехнологии РАН): официальный сайт. – URL: http:/www.fbras.ru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2 Федеральное государственное бюджетное научное учреждение «Всероссийский научно-исследовательский институт </w:t>
      </w:r>
      <w:proofErr w:type="gramStart"/>
      <w:r w:rsidRPr="00A9360A">
        <w:rPr>
          <w:sz w:val="28"/>
          <w:szCs w:val="28"/>
        </w:rPr>
        <w:t>сельско-хозяйственной</w:t>
      </w:r>
      <w:proofErr w:type="gramEnd"/>
      <w:r w:rsidRPr="00A9360A">
        <w:rPr>
          <w:sz w:val="28"/>
          <w:szCs w:val="28"/>
        </w:rPr>
        <w:t xml:space="preserve"> биотехнологии» (ФГБНУ ВНИИСБ): официальный сайт. – URL: http:/www.vniisb.ru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3Федеральное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(ФГБНУ ФИЦ ВИР): официальный сайт. – URL: http:/www.vir.nw.ru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4 Федеральное государственное бюджетное научное учреждение «Всероссийский научно-исследовательский институт </w:t>
      </w:r>
      <w:proofErr w:type="gramStart"/>
      <w:r w:rsidRPr="00A9360A">
        <w:rPr>
          <w:sz w:val="28"/>
          <w:szCs w:val="28"/>
        </w:rPr>
        <w:t>сельско-хозяйственной</w:t>
      </w:r>
      <w:proofErr w:type="gramEnd"/>
      <w:r w:rsidRPr="00A9360A">
        <w:rPr>
          <w:sz w:val="28"/>
          <w:szCs w:val="28"/>
        </w:rPr>
        <w:t xml:space="preserve"> микробиологии» (ФГБНУ ВНИИСХМ): официальный сайт. – URL: http:/www.arriam.ru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sz w:val="28"/>
          <w:szCs w:val="28"/>
        </w:rPr>
        <w:t xml:space="preserve">5 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 (ФГБНУ </w:t>
      </w:r>
      <w:proofErr w:type="spellStart"/>
      <w:r w:rsidRPr="00A9360A">
        <w:rPr>
          <w:sz w:val="28"/>
          <w:szCs w:val="28"/>
        </w:rPr>
        <w:t>ИЦиГ</w:t>
      </w:r>
      <w:proofErr w:type="spellEnd"/>
      <w:r w:rsidRPr="00A9360A">
        <w:rPr>
          <w:sz w:val="28"/>
          <w:szCs w:val="28"/>
        </w:rPr>
        <w:t xml:space="preserve"> СО РАН): официальный сайт. – URL: http:/www.bionet.nsc.ru </w:t>
      </w:r>
      <w:r w:rsidRPr="00A9360A">
        <w:rPr>
          <w:color w:val="auto"/>
          <w:sz w:val="28"/>
          <w:szCs w:val="28"/>
        </w:rPr>
        <w:t xml:space="preserve">15 </w:t>
      </w:r>
    </w:p>
    <w:p w:rsidR="00A9360A" w:rsidRDefault="00A9360A" w:rsidP="00A9360A">
      <w:pPr>
        <w:pStyle w:val="Default"/>
        <w:pageBreakBefore/>
        <w:rPr>
          <w:color w:val="auto"/>
        </w:rPr>
      </w:pP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«Московский физико-технический институт) национальный исследовательский центр» (ФГАОУ ВО МФТИ)</w:t>
      </w:r>
      <w:r>
        <w:rPr>
          <w:color w:val="auto"/>
          <w:sz w:val="18"/>
          <w:szCs w:val="18"/>
        </w:rPr>
        <w:t>1</w:t>
      </w:r>
      <w:r>
        <w:rPr>
          <w:color w:val="auto"/>
          <w:sz w:val="28"/>
          <w:szCs w:val="28"/>
        </w:rPr>
        <w:t xml:space="preserve">;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 (ФГБОУ ВО МГУ)</w:t>
      </w:r>
      <w:r>
        <w:rPr>
          <w:color w:val="auto"/>
          <w:sz w:val="18"/>
          <w:szCs w:val="18"/>
        </w:rPr>
        <w:t>2</w:t>
      </w:r>
      <w:r>
        <w:rPr>
          <w:color w:val="auto"/>
          <w:sz w:val="28"/>
          <w:szCs w:val="28"/>
        </w:rPr>
        <w:t xml:space="preserve">;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(ФГБОУ ВО СПбГУ)</w:t>
      </w:r>
      <w:r>
        <w:rPr>
          <w:color w:val="auto"/>
          <w:sz w:val="18"/>
          <w:szCs w:val="18"/>
        </w:rPr>
        <w:t>3</w:t>
      </w:r>
      <w:r>
        <w:rPr>
          <w:color w:val="auto"/>
          <w:sz w:val="28"/>
          <w:szCs w:val="28"/>
        </w:rPr>
        <w:t xml:space="preserve">;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(ФГАОУ ВО НГУ)</w:t>
      </w:r>
      <w:r>
        <w:rPr>
          <w:color w:val="auto"/>
          <w:sz w:val="18"/>
          <w:szCs w:val="18"/>
        </w:rPr>
        <w:t>4</w:t>
      </w:r>
      <w:r>
        <w:rPr>
          <w:color w:val="auto"/>
          <w:sz w:val="28"/>
          <w:szCs w:val="28"/>
        </w:rPr>
        <w:t xml:space="preserve">;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РГАУ-МСХА имени К.А. Тимирязева)</w:t>
      </w:r>
      <w:r>
        <w:rPr>
          <w:color w:val="auto"/>
          <w:sz w:val="18"/>
          <w:szCs w:val="18"/>
        </w:rPr>
        <w:t>5</w:t>
      </w:r>
      <w:r>
        <w:rPr>
          <w:color w:val="auto"/>
          <w:sz w:val="28"/>
          <w:szCs w:val="28"/>
        </w:rPr>
        <w:t xml:space="preserve">;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Автономная некоммерческая образовательная организация высшего образования «Научно-технологический университет «Сириус» (НТУ «Сириус») </w:t>
      </w:r>
    </w:p>
    <w:p w:rsidR="00A9360A" w:rsidRDefault="00A9360A" w:rsidP="00A9360A">
      <w:pPr>
        <w:pStyle w:val="Default"/>
        <w:rPr>
          <w:color w:val="auto"/>
          <w:sz w:val="28"/>
          <w:szCs w:val="28"/>
        </w:rPr>
      </w:pP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1 Федеральное государственное автономное образовательное учреждение высшего образования «Московский физико-технический институт) национальный исследовательский центр» (ФГАОУ ВО МФТИ): официальный сайт. – URL: http:/www.mipt.ru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2 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Ломоносова»: официальный сайт. – URL: http:/www. msu.ru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3 Федеральное государственное бюджетное образовательное учреждение высшего образования «Санкт-Петербургский государственный университет» (ФГБОУ ВО СПбГУ): официальный сайт. – URL: http:/www.spbu.ru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4 Федеральное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 (ФГАОУ ВО НГУ): официальный сайт. – URL: http:/www.nsu.ru/n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5 Федеральное государственное бюджетное образовательное учреждение высшего образования «Российский государственный аграрный университет – МСХА имени К.А. Тимирязева» (ФГБОУ ВО РГАУ-МСХА имени К.А. Тимирязева): официальный сайт. – URL: http:/www.timacad.ru/ </w:t>
      </w:r>
    </w:p>
    <w:p w:rsidR="00A9360A" w:rsidRPr="00A9360A" w:rsidRDefault="00A9360A" w:rsidP="00A9360A">
      <w:pPr>
        <w:pStyle w:val="Default"/>
        <w:jc w:val="both"/>
        <w:rPr>
          <w:sz w:val="28"/>
          <w:szCs w:val="28"/>
        </w:rPr>
      </w:pPr>
      <w:r w:rsidRPr="00A9360A">
        <w:rPr>
          <w:sz w:val="28"/>
          <w:szCs w:val="28"/>
        </w:rPr>
        <w:t xml:space="preserve">6 Автономная некоммерческая образовательная организация высшего образования «Научно-технологический университет «Сириус» (НТУ «Сириус»): официальный сайт. – URL: http:/www.siriusuniversity.ru/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sz w:val="28"/>
          <w:szCs w:val="28"/>
        </w:rPr>
        <w:t xml:space="preserve">7 См. приложение. </w:t>
      </w:r>
    </w:p>
    <w:p w:rsidR="00A9360A" w:rsidRPr="00A9360A" w:rsidRDefault="00A9360A" w:rsidP="00A9360A">
      <w:pPr>
        <w:pStyle w:val="Default"/>
        <w:jc w:val="both"/>
        <w:rPr>
          <w:color w:val="auto"/>
          <w:sz w:val="28"/>
          <w:szCs w:val="28"/>
        </w:rPr>
      </w:pPr>
      <w:r w:rsidRPr="00A9360A">
        <w:rPr>
          <w:color w:val="auto"/>
          <w:sz w:val="28"/>
          <w:szCs w:val="28"/>
        </w:rPr>
        <w:t xml:space="preserve">Современные направления развития </w:t>
      </w:r>
      <w:proofErr w:type="spellStart"/>
      <w:r w:rsidRPr="00A9360A">
        <w:rPr>
          <w:color w:val="auto"/>
          <w:sz w:val="28"/>
          <w:szCs w:val="28"/>
        </w:rPr>
        <w:t>агробиотехнологий</w:t>
      </w:r>
      <w:proofErr w:type="spellEnd"/>
      <w:r w:rsidRPr="00A9360A">
        <w:rPr>
          <w:color w:val="auto"/>
          <w:sz w:val="28"/>
          <w:szCs w:val="28"/>
        </w:rPr>
        <w:t>. Методы биотехнологии в науке и практике</w:t>
      </w:r>
      <w:r w:rsidR="00BB6429">
        <w:rPr>
          <w:color w:val="auto"/>
          <w:sz w:val="28"/>
          <w:szCs w:val="28"/>
        </w:rPr>
        <w:t>. Демонстрация видеороликов.</w:t>
      </w:r>
      <w:r w:rsidRPr="00A9360A">
        <w:rPr>
          <w:color w:val="auto"/>
          <w:sz w:val="28"/>
          <w:szCs w:val="28"/>
        </w:rPr>
        <w:t xml:space="preserve"> </w:t>
      </w:r>
    </w:p>
    <w:p w:rsidR="00A9360A" w:rsidRDefault="00A9360A" w:rsidP="00A9360A">
      <w:pPr>
        <w:pStyle w:val="Default"/>
        <w:rPr>
          <w:color w:val="auto"/>
        </w:rPr>
      </w:pP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2. Общие понятия биотехнологии (2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lastRenderedPageBreak/>
        <w:t xml:space="preserve">Понятие биотехнологии. Зачем человеку биотехнологии, в чем их преимущество перед химическим синтезом. Основные объекты биотехнологии: промышленные микроорганизмы, клетки и ткани растений, животных.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Практическая работа «Примеры применения биологических объектов в твоей жизни».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3. Особенности </w:t>
      </w:r>
      <w:proofErr w:type="spellStart"/>
      <w:r w:rsidRPr="00BB6429">
        <w:rPr>
          <w:b/>
          <w:bCs/>
          <w:i/>
          <w:iCs/>
          <w:color w:val="auto"/>
          <w:sz w:val="28"/>
          <w:szCs w:val="28"/>
        </w:rPr>
        <w:t>агробиотехнологии</w:t>
      </w:r>
      <w:proofErr w:type="spellEnd"/>
      <w:r w:rsidRPr="00BB6429">
        <w:rPr>
          <w:b/>
          <w:bCs/>
          <w:i/>
          <w:iCs/>
          <w:color w:val="auto"/>
          <w:sz w:val="28"/>
          <w:szCs w:val="28"/>
        </w:rPr>
        <w:t xml:space="preserve"> (4 ч) </w:t>
      </w:r>
    </w:p>
    <w:p w:rsidR="00A9360A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Цели и задачи </w:t>
      </w:r>
      <w:proofErr w:type="spellStart"/>
      <w:r w:rsidRPr="00BB6429">
        <w:rPr>
          <w:color w:val="auto"/>
          <w:sz w:val="28"/>
          <w:szCs w:val="28"/>
        </w:rPr>
        <w:t>агробиотехнологии</w:t>
      </w:r>
      <w:proofErr w:type="spellEnd"/>
      <w:r w:rsidRPr="00BB6429">
        <w:rPr>
          <w:color w:val="auto"/>
          <w:sz w:val="28"/>
          <w:szCs w:val="28"/>
        </w:rPr>
        <w:t xml:space="preserve">. Основные объекты </w:t>
      </w:r>
      <w:proofErr w:type="spellStart"/>
      <w:r w:rsidRPr="00BB6429">
        <w:rPr>
          <w:color w:val="auto"/>
          <w:sz w:val="28"/>
          <w:szCs w:val="28"/>
        </w:rPr>
        <w:t>агробиотехнологии</w:t>
      </w:r>
      <w:proofErr w:type="spellEnd"/>
      <w:r w:rsidRPr="00BB6429">
        <w:rPr>
          <w:color w:val="auto"/>
          <w:sz w:val="28"/>
          <w:szCs w:val="28"/>
        </w:rPr>
        <w:t xml:space="preserve">. Биотехнологические подходы для надежного сохранения коллекций генетических ресурсов растений и животных. Рост и развитие живого объекта в замкнутой системе в контролируемых условиях: как это возможно. </w:t>
      </w:r>
      <w:r>
        <w:rPr>
          <w:color w:val="auto"/>
          <w:sz w:val="28"/>
          <w:szCs w:val="28"/>
        </w:rPr>
        <w:t xml:space="preserve">климатическая камера, УФ-ионизатор, холодильники для хранения питательных сред и др. Инструменты для применения методов биотехнологии растений: </w:t>
      </w:r>
      <w:proofErr w:type="spellStart"/>
      <w:r>
        <w:rPr>
          <w:color w:val="auto"/>
          <w:sz w:val="28"/>
          <w:szCs w:val="28"/>
        </w:rPr>
        <w:t>препаровальная</w:t>
      </w:r>
      <w:proofErr w:type="spellEnd"/>
      <w:r>
        <w:rPr>
          <w:color w:val="auto"/>
          <w:sz w:val="28"/>
          <w:szCs w:val="28"/>
        </w:rPr>
        <w:t xml:space="preserve"> игла, скальпель, пинцет, ножницы.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Практическая работа «Культурное растение в </w:t>
      </w:r>
      <w:proofErr w:type="spellStart"/>
      <w:r w:rsidRPr="00BB6429">
        <w:rPr>
          <w:color w:val="auto"/>
          <w:sz w:val="28"/>
          <w:szCs w:val="28"/>
        </w:rPr>
        <w:t>культуральном</w:t>
      </w:r>
      <w:proofErr w:type="spellEnd"/>
      <w:r w:rsidRPr="00BB6429">
        <w:rPr>
          <w:color w:val="auto"/>
          <w:sz w:val="28"/>
          <w:szCs w:val="28"/>
        </w:rPr>
        <w:t xml:space="preserve"> сосуде: опиши растение в пробирке».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«Рост черенков растений в воде с разным уровнем рН».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4. Культура клеток и тканей (8 ч) </w:t>
      </w:r>
    </w:p>
    <w:p w:rsidR="00411C88" w:rsidRPr="00BB6429" w:rsidRDefault="00A9360A" w:rsidP="00411C88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Методы культуры клеток и тканей в селекции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знакомство с литературой – научными публикациями по разным объектам (микробы, растения, животные).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>Известные коллекции биотехнологических объектов – их роль, задачи, состав, примеры (</w:t>
      </w:r>
      <w:proofErr w:type="spellStart"/>
      <w:r w:rsidRPr="00BB6429">
        <w:rPr>
          <w:i/>
          <w:iCs/>
          <w:color w:val="auto"/>
          <w:sz w:val="28"/>
          <w:szCs w:val="28"/>
        </w:rPr>
        <w:t>in</w:t>
      </w:r>
      <w:proofErr w:type="spellEnd"/>
      <w:r w:rsidRPr="00BB6429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BB6429">
        <w:rPr>
          <w:i/>
          <w:iCs/>
          <w:color w:val="auto"/>
          <w:sz w:val="28"/>
          <w:szCs w:val="28"/>
        </w:rPr>
        <w:t>vitro</w:t>
      </w:r>
      <w:proofErr w:type="spellEnd"/>
      <w:r w:rsidRPr="00BB6429">
        <w:rPr>
          <w:i/>
          <w:iCs/>
          <w:color w:val="auto"/>
          <w:sz w:val="28"/>
          <w:szCs w:val="28"/>
        </w:rPr>
        <w:t xml:space="preserve"> </w:t>
      </w:r>
      <w:r w:rsidRPr="00BB6429">
        <w:rPr>
          <w:color w:val="auto"/>
          <w:sz w:val="28"/>
          <w:szCs w:val="28"/>
        </w:rPr>
        <w:t xml:space="preserve">коллекции растений, коллекции штаммов микроорганизмов. Семинар по прочитанной литературе, доклады обучающихся).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Биотехнология производства культуры клеток, тканей и органов растений.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«Существующие коллекции клеток и штаммов в России и их роль в развитии генетических технологий».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«Г.Д. Карпеченко как генетик-экспериментатор и </w:t>
      </w:r>
      <w:proofErr w:type="spellStart"/>
      <w:r w:rsidRPr="00BB6429">
        <w:rPr>
          <w:color w:val="auto"/>
          <w:sz w:val="28"/>
          <w:szCs w:val="28"/>
        </w:rPr>
        <w:t>биотехнолог</w:t>
      </w:r>
      <w:proofErr w:type="spellEnd"/>
      <w:r w:rsidRPr="00BB6429">
        <w:rPr>
          <w:color w:val="auto"/>
          <w:sz w:val="28"/>
          <w:szCs w:val="28"/>
        </w:rPr>
        <w:t xml:space="preserve">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5. Питательные среды для </w:t>
      </w:r>
      <w:proofErr w:type="spellStart"/>
      <w:r w:rsidRPr="00BB6429">
        <w:rPr>
          <w:b/>
          <w:bCs/>
          <w:i/>
          <w:iCs/>
          <w:color w:val="auto"/>
          <w:sz w:val="28"/>
          <w:szCs w:val="28"/>
        </w:rPr>
        <w:t>агробиотехнологий</w:t>
      </w:r>
      <w:proofErr w:type="spellEnd"/>
      <w:r w:rsidRPr="00BB6429">
        <w:rPr>
          <w:b/>
          <w:bCs/>
          <w:i/>
          <w:iCs/>
          <w:color w:val="auto"/>
          <w:sz w:val="28"/>
          <w:szCs w:val="28"/>
        </w:rPr>
        <w:t xml:space="preserve"> (2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Макро- и микроэлементы, источники углеводов, витамины, </w:t>
      </w:r>
      <w:proofErr w:type="spellStart"/>
      <w:r w:rsidRPr="00BB6429">
        <w:rPr>
          <w:color w:val="auto"/>
          <w:sz w:val="28"/>
          <w:szCs w:val="28"/>
        </w:rPr>
        <w:t>желирующие</w:t>
      </w:r>
      <w:proofErr w:type="spellEnd"/>
      <w:r w:rsidRPr="00BB6429">
        <w:rPr>
          <w:color w:val="auto"/>
          <w:sz w:val="28"/>
          <w:szCs w:val="28"/>
        </w:rPr>
        <w:t xml:space="preserve"> агенты. Типы питательных сред – жидкие и твердые. </w:t>
      </w:r>
    </w:p>
    <w:p w:rsidR="00A9360A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>Питательные среды для биотехнологии растений. Разработка новых питательных сред, в том числе включающих био</w:t>
      </w:r>
      <w:r w:rsidR="00BB6429">
        <w:rPr>
          <w:color w:val="auto"/>
          <w:sz w:val="28"/>
          <w:szCs w:val="28"/>
        </w:rPr>
        <w:t xml:space="preserve">стимуляторы и другие регуляторы </w:t>
      </w:r>
      <w:r>
        <w:rPr>
          <w:color w:val="auto"/>
          <w:sz w:val="28"/>
          <w:szCs w:val="28"/>
        </w:rPr>
        <w:t xml:space="preserve">роста. Методы оптимизации питательных сред. Основные компоненты питательных сред (макроэлементы, микроэлементы, источники углерода, витамины, </w:t>
      </w:r>
      <w:proofErr w:type="spellStart"/>
      <w:r>
        <w:rPr>
          <w:color w:val="auto"/>
          <w:sz w:val="28"/>
          <w:szCs w:val="28"/>
        </w:rPr>
        <w:t>желирующие</w:t>
      </w:r>
      <w:proofErr w:type="spellEnd"/>
      <w:r>
        <w:rPr>
          <w:color w:val="auto"/>
          <w:sz w:val="28"/>
          <w:szCs w:val="28"/>
        </w:rPr>
        <w:t xml:space="preserve"> агенты, регуляторы роста). Уровень рН питательной среды и его влияние на развитие растений. Весы, рН-метр.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6. Регуляторы роста как факторы успеха биотехнологии растений (4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Рост и развитие растений. Остальные этапы онтогенеза. Общие закономерности роста растений.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Основные классы фитогормонов (ауксины, </w:t>
      </w:r>
      <w:proofErr w:type="spellStart"/>
      <w:r w:rsidRPr="00BB6429">
        <w:rPr>
          <w:color w:val="auto"/>
          <w:sz w:val="28"/>
          <w:szCs w:val="28"/>
        </w:rPr>
        <w:t>цитокинины</w:t>
      </w:r>
      <w:proofErr w:type="spellEnd"/>
      <w:r w:rsidRPr="00BB6429">
        <w:rPr>
          <w:color w:val="auto"/>
          <w:sz w:val="28"/>
          <w:szCs w:val="28"/>
        </w:rPr>
        <w:t xml:space="preserve">, гиббереллины, АБК, этилен и др.) и их функции на разных этапах развития растения.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lastRenderedPageBreak/>
        <w:t xml:space="preserve">Известные генетические механизмы, контролирующие рост и развитие растений.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Эндогенные и экзогенные регуляторы роста растений в пробирке.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Лабораторная работа «Фенотипическая оценка роста и развития растений в зависимости от наличия фитогормонов в питательной среде».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7. Биотехнология растений (10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Возможности применения </w:t>
      </w:r>
      <w:proofErr w:type="spellStart"/>
      <w:r w:rsidRPr="00BB6429">
        <w:rPr>
          <w:color w:val="auto"/>
          <w:sz w:val="28"/>
          <w:szCs w:val="28"/>
        </w:rPr>
        <w:t>агробиотехнологий</w:t>
      </w:r>
      <w:proofErr w:type="spellEnd"/>
      <w:r w:rsidRPr="00BB6429">
        <w:rPr>
          <w:color w:val="auto"/>
          <w:sz w:val="28"/>
          <w:szCs w:val="28"/>
        </w:rPr>
        <w:t xml:space="preserve"> в селекции, семеноводстве и </w:t>
      </w:r>
      <w:proofErr w:type="spellStart"/>
      <w:r w:rsidRPr="00BB6429">
        <w:rPr>
          <w:color w:val="auto"/>
          <w:sz w:val="28"/>
          <w:szCs w:val="28"/>
        </w:rPr>
        <w:t>питомниководстве</w:t>
      </w:r>
      <w:proofErr w:type="spellEnd"/>
      <w:r w:rsidRPr="00BB6429">
        <w:rPr>
          <w:color w:val="auto"/>
          <w:sz w:val="28"/>
          <w:szCs w:val="28"/>
        </w:rPr>
        <w:t xml:space="preserve">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Болезни и иммунитет растений: от Н.И. Вавилова до современности.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Ускоренная и традиционная селекция: сокращаем сроки получения новых сортов. Основные методы селекции. Гибридизация. Формы отбора. Основные направления селекции: улучшение урожайности, устойчивости к биотическим и абиотическим факторам. </w:t>
      </w:r>
    </w:p>
    <w:p w:rsidR="00A9360A" w:rsidRPr="00BB6429" w:rsidRDefault="00A9360A" w:rsidP="00411C88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Оздоровление растений от вирусов с помощью методов биотехнологии: методы культуры апикальных меристем, термотерапии, </w:t>
      </w:r>
      <w:proofErr w:type="spellStart"/>
      <w:r w:rsidRPr="00BB6429">
        <w:rPr>
          <w:color w:val="auto"/>
          <w:sz w:val="28"/>
          <w:szCs w:val="28"/>
        </w:rPr>
        <w:t>хемотерапии</w:t>
      </w:r>
      <w:proofErr w:type="spellEnd"/>
      <w:r w:rsidRPr="00BB6429">
        <w:rPr>
          <w:color w:val="auto"/>
          <w:sz w:val="28"/>
          <w:szCs w:val="28"/>
        </w:rPr>
        <w:t xml:space="preserve">, криотерапии и комплексной терапии.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Практическая работа «Размножение плодовых растений черенкованием и </w:t>
      </w:r>
      <w:proofErr w:type="spellStart"/>
      <w:r w:rsidRPr="00BB6429">
        <w:rPr>
          <w:color w:val="auto"/>
          <w:sz w:val="28"/>
          <w:szCs w:val="28"/>
        </w:rPr>
        <w:t>микроразмножением</w:t>
      </w:r>
      <w:proofErr w:type="spellEnd"/>
      <w:r w:rsidRPr="00BB6429">
        <w:rPr>
          <w:color w:val="auto"/>
          <w:sz w:val="28"/>
          <w:szCs w:val="28"/>
        </w:rPr>
        <w:t xml:space="preserve"> – пример малины (или земляники, ежевики, смородины)».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Практическая работа «Размножение картофеля в пробирке».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«Как получают потомство вегетативно размножаемых культур если не семенами?»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«Выращивание растений в пробирке».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«Как божья коровка урожай спасала – о современных способах биологической защиты растений».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color w:val="auto"/>
          <w:sz w:val="28"/>
          <w:szCs w:val="28"/>
        </w:rPr>
        <w:t xml:space="preserve">Модуль «Современные биотехнологии в селекции». 11 класс (34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1. Генетические ресурсы России (6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BB6429" w:rsidRPr="00BB6429" w:rsidRDefault="00A9360A" w:rsidP="00BB6429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«По материалам форума «Генетические ресурсы России» (выбрать любой доклад и подготовить по нему сообщение).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 Основы генетики и селекции (8 ч) </w:t>
      </w:r>
    </w:p>
    <w:p w:rsidR="00A9360A" w:rsidRPr="00BB6429" w:rsidRDefault="00A9360A" w:rsidP="00BB6429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Наследственность и изменчивость – основные свойства живых организмов. Изменчивость мутационная и </w:t>
      </w:r>
      <w:proofErr w:type="spellStart"/>
      <w:r w:rsidRPr="00BB6429">
        <w:rPr>
          <w:color w:val="auto"/>
          <w:sz w:val="28"/>
          <w:szCs w:val="28"/>
        </w:rPr>
        <w:t>модификационная</w:t>
      </w:r>
      <w:proofErr w:type="spellEnd"/>
      <w:r w:rsidRPr="00BB6429">
        <w:rPr>
          <w:color w:val="auto"/>
          <w:sz w:val="28"/>
          <w:szCs w:val="28"/>
        </w:rPr>
        <w:t xml:space="preserve">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Ген – материальный носитель наследственности и изменчивости. Нуклеиновые кислоты. Локализация генетического материала в клетке. Деление клеток. Репликация ДНК. Основная догма молекулярной биологии. Транскрипция. Трансляция. Мутации.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Закон гомологических рядов в наследственной изменчивости Н.И. Вавилова в 1920 и 2020 гг.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>Практическая работа «</w:t>
      </w:r>
      <w:proofErr w:type="spellStart"/>
      <w:r w:rsidRPr="00BB6429">
        <w:rPr>
          <w:color w:val="auto"/>
          <w:sz w:val="28"/>
          <w:szCs w:val="28"/>
        </w:rPr>
        <w:t>Модификационная</w:t>
      </w:r>
      <w:proofErr w:type="spellEnd"/>
      <w:r w:rsidRPr="00BB6429">
        <w:rPr>
          <w:color w:val="auto"/>
          <w:sz w:val="28"/>
          <w:szCs w:val="28"/>
        </w:rPr>
        <w:t xml:space="preserve"> изменчивость в природе» (собрать и сравнить листья, цветки с одного растения и/или с разных).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Исследовательская работа «ГМО – это мутации или модификации?»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3. Инженерия в биологии растений (15 ч)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Клеточная и генная инженерия растений для развития селекции.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lastRenderedPageBreak/>
        <w:t>Природно-</w:t>
      </w:r>
      <w:proofErr w:type="spellStart"/>
      <w:r w:rsidRPr="00BB6429">
        <w:rPr>
          <w:color w:val="auto"/>
          <w:sz w:val="28"/>
          <w:szCs w:val="28"/>
        </w:rPr>
        <w:t>трансгенные</w:t>
      </w:r>
      <w:proofErr w:type="spellEnd"/>
      <w:r w:rsidRPr="00BB6429">
        <w:rPr>
          <w:color w:val="auto"/>
          <w:sz w:val="28"/>
          <w:szCs w:val="28"/>
        </w:rPr>
        <w:t xml:space="preserve"> растения.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>Растения-</w:t>
      </w:r>
      <w:proofErr w:type="spellStart"/>
      <w:r w:rsidRPr="00BB6429">
        <w:rPr>
          <w:color w:val="auto"/>
          <w:sz w:val="28"/>
          <w:szCs w:val="28"/>
        </w:rPr>
        <w:t>биофабрики</w:t>
      </w:r>
      <w:proofErr w:type="spellEnd"/>
      <w:r w:rsidRPr="00BB6429">
        <w:rPr>
          <w:color w:val="auto"/>
          <w:sz w:val="28"/>
          <w:szCs w:val="28"/>
        </w:rPr>
        <w:t xml:space="preserve">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Биотехнологические методы в селекции растений.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Генная инженерия зерновых культур. Генная инженерия хлопчатника. Генная инженерия томата. Генная инженерия сои. Генная инженерия плодовых культур. Генная инженерия картофеля. Демонстрация видеороликов </w:t>
      </w:r>
    </w:p>
    <w:p w:rsidR="00A9360A" w:rsidRPr="00BB642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b/>
          <w:bCs/>
          <w:i/>
          <w:iCs/>
          <w:color w:val="auto"/>
          <w:sz w:val="28"/>
          <w:szCs w:val="28"/>
        </w:rPr>
        <w:t xml:space="preserve">4. Инженерия в биологии животных (5 ч) </w:t>
      </w:r>
    </w:p>
    <w:p w:rsidR="00A9360A" w:rsidRDefault="00A9360A" w:rsidP="00943154">
      <w:pPr>
        <w:pStyle w:val="Default"/>
        <w:jc w:val="both"/>
        <w:rPr>
          <w:color w:val="auto"/>
          <w:sz w:val="28"/>
          <w:szCs w:val="28"/>
        </w:rPr>
      </w:pPr>
      <w:r w:rsidRPr="00BB6429">
        <w:rPr>
          <w:color w:val="auto"/>
          <w:sz w:val="28"/>
          <w:szCs w:val="28"/>
        </w:rPr>
        <w:t xml:space="preserve">Современные методы в животноводстве: трансплантация эмбрионов, химерные животные, клонирование. </w:t>
      </w:r>
      <w:r>
        <w:rPr>
          <w:color w:val="auto"/>
          <w:sz w:val="28"/>
          <w:szCs w:val="28"/>
        </w:rPr>
        <w:t xml:space="preserve">Генная инженерия в животноводстве. </w:t>
      </w:r>
    </w:p>
    <w:p w:rsidR="00A9360A" w:rsidRDefault="00A9360A" w:rsidP="00943154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Лабораторные и практические работы </w:t>
      </w:r>
    </w:p>
    <w:p w:rsidR="00241FA9" w:rsidRDefault="00A9360A" w:rsidP="009431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Исследовательская работа «Генная инженерия жи</w:t>
      </w:r>
      <w:r w:rsidR="00241FA9">
        <w:rPr>
          <w:color w:val="auto"/>
          <w:sz w:val="28"/>
          <w:szCs w:val="28"/>
        </w:rPr>
        <w:t>вотных: аргументы за и против»</w:t>
      </w:r>
    </w:p>
    <w:p w:rsidR="00241FA9" w:rsidRPr="00241FA9" w:rsidRDefault="00241FA9" w:rsidP="0094315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Т</w:t>
      </w:r>
      <w:r w:rsidRPr="00241FA9">
        <w:rPr>
          <w:b/>
          <w:sz w:val="28"/>
          <w:szCs w:val="28"/>
        </w:rPr>
        <w:t>ематическое планирование 10 класс (1 час в неделю)</w:t>
      </w:r>
    </w:p>
    <w:p w:rsidR="00241FA9" w:rsidRDefault="00241FA9" w:rsidP="00241FA9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2"/>
      </w:tblGrid>
      <w:tr w:rsidR="00241FA9" w:rsidRPr="00241FA9">
        <w:trPr>
          <w:trHeight w:val="125"/>
        </w:trPr>
        <w:tc>
          <w:tcPr>
            <w:tcW w:w="7642" w:type="dxa"/>
          </w:tcPr>
          <w:p w:rsidR="00263B8D" w:rsidRDefault="00241FA9" w:rsidP="00241F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41FA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Модуль «</w:t>
            </w:r>
            <w:proofErr w:type="spellStart"/>
            <w:r w:rsidRPr="00241FA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Агротехнологии</w:t>
            </w:r>
            <w:proofErr w:type="spellEnd"/>
            <w:r w:rsidRPr="00241FA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</w:t>
            </w:r>
            <w:r w:rsidR="00263B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астоящего и будущего». 10 </w:t>
            </w:r>
            <w:proofErr w:type="spellStart"/>
            <w:r w:rsidR="00263B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="00263B8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263B8D" w:rsidRDefault="00263B8D" w:rsidP="00241F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4"/>
              <w:gridCol w:w="685"/>
              <w:gridCol w:w="3021"/>
            </w:tblGrid>
            <w:tr w:rsidR="00263B8D" w:rsidTr="00263B8D">
              <w:tc>
                <w:tcPr>
                  <w:tcW w:w="421" w:type="dxa"/>
                </w:tcPr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3284" w:type="dxa"/>
                </w:tcPr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Тема</w:t>
                  </w:r>
                </w:p>
              </w:tc>
              <w:tc>
                <w:tcPr>
                  <w:tcW w:w="685" w:type="dxa"/>
                </w:tcPr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Кол.час</w:t>
                  </w:r>
                  <w:proofErr w:type="spellEnd"/>
                </w:p>
              </w:tc>
              <w:tc>
                <w:tcPr>
                  <w:tcW w:w="3021" w:type="dxa"/>
                </w:tcPr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Виды деятельности</w:t>
                  </w: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1-2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2"/>
                  </w:tblGrid>
                  <w:tr w:rsidR="00943154" w:rsidRPr="00943154">
                    <w:trPr>
                      <w:trHeight w:val="336"/>
                    </w:trPr>
                    <w:tc>
                      <w:tcPr>
                        <w:tcW w:w="3702" w:type="dxa"/>
                      </w:tcPr>
                      <w:p w:rsidR="00943154" w:rsidRPr="00943154" w:rsidRDefault="00943154" w:rsidP="0094315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943154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История возникновения науки, основные разделы </w:t>
                        </w:r>
                      </w:p>
                    </w:tc>
                  </w:tr>
                </w:tbl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943154" w:rsidRDefault="00943154" w:rsidP="0094315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Раскрывать содержание терминов и понятий: наука, биотехнология, </w:t>
                  </w:r>
                  <w:proofErr w:type="spellStart"/>
                  <w:r>
                    <w:rPr>
                      <w:sz w:val="28"/>
                      <w:szCs w:val="28"/>
                    </w:rPr>
                    <w:t>агробиотехнологии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3-4</w:t>
                  </w:r>
                </w:p>
              </w:tc>
              <w:tc>
                <w:tcPr>
                  <w:tcW w:w="3284" w:type="dxa"/>
                </w:tcPr>
                <w:p w:rsidR="00943154" w:rsidRDefault="00943154" w:rsidP="0094315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Биотехнология как наука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943154" w:rsidRDefault="00943154" w:rsidP="0094315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Характеризовать основные научные школы в области биотехнологии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5-6</w:t>
                  </w:r>
                </w:p>
              </w:tc>
              <w:tc>
                <w:tcPr>
                  <w:tcW w:w="3284" w:type="dxa"/>
                </w:tcPr>
                <w:p w:rsidR="00943154" w:rsidRDefault="00943154" w:rsidP="0094315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Разделы биотехнологии как науки.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943154" w:rsidRDefault="00943154" w:rsidP="00943154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Сравнивать связь биотехнологии с различными отраслями науки и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7-8</w:t>
                  </w:r>
                </w:p>
              </w:tc>
              <w:tc>
                <w:tcPr>
                  <w:tcW w:w="3284" w:type="dxa"/>
                </w:tcPr>
                <w:p w:rsidR="00943154" w:rsidRDefault="00943154" w:rsidP="0094315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биологически активных добавок и витаминов»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практикум</w:t>
                  </w: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9-10</w:t>
                  </w:r>
                </w:p>
              </w:tc>
              <w:tc>
                <w:tcPr>
                  <w:tcW w:w="3284" w:type="dxa"/>
                </w:tcPr>
                <w:p w:rsidR="00943154" w:rsidRDefault="00943154" w:rsidP="0094315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«Выведение новых сортов растений, пород животных с заданными свойствами»,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263B8D" w:rsidRDefault="00943154" w:rsidP="0094315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практикум</w:t>
                  </w: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111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284" w:type="dxa"/>
                </w:tcPr>
                <w:p w:rsidR="00943154" w:rsidRDefault="00943154" w:rsidP="0094315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Зачем человеку биотехнологии, в чём их преимущество перед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химическим синтезом.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0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исследование</w:t>
                  </w: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13-14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15"/>
                  </w:tblGrid>
                  <w:tr w:rsidR="00943154" w:rsidRPr="00943154">
                    <w:trPr>
                      <w:trHeight w:val="336"/>
                    </w:trPr>
                    <w:tc>
                      <w:tcPr>
                        <w:tcW w:w="2315" w:type="dxa"/>
                      </w:tcPr>
                      <w:p w:rsidR="00BF6540" w:rsidRDefault="00943154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943154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Основные </w:t>
                        </w:r>
                        <w:r w:rsid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о</w:t>
                        </w:r>
                        <w:r w:rsidRPr="00943154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бъекты </w:t>
                        </w:r>
                        <w:proofErr w:type="spellStart"/>
                        <w:r w:rsidRPr="00943154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агробиотехно</w:t>
                        </w:r>
                        <w:proofErr w:type="spellEnd"/>
                        <w:r w:rsid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-</w:t>
                        </w:r>
                      </w:p>
                      <w:p w:rsidR="00943154" w:rsidRPr="00943154" w:rsidRDefault="00943154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943154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лог</w:t>
                        </w:r>
                        <w:r w:rsid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ии</w:t>
                        </w:r>
                      </w:p>
                    </w:tc>
                  </w:tr>
                </w:tbl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263B8D" w:rsidRDefault="00943154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сравнение</w:t>
                  </w:r>
                </w:p>
              </w:tc>
            </w:tr>
            <w:tr w:rsidR="00263B8D" w:rsidTr="00263B8D">
              <w:tc>
                <w:tcPr>
                  <w:tcW w:w="421" w:type="dxa"/>
                </w:tcPr>
                <w:p w:rsidR="00263B8D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15-16</w:t>
                  </w:r>
                </w:p>
              </w:tc>
              <w:tc>
                <w:tcPr>
                  <w:tcW w:w="3284" w:type="dxa"/>
                </w:tcPr>
                <w:p w:rsidR="00BF6540" w:rsidRDefault="00BF6540" w:rsidP="00BF6540">
                  <w:pPr>
                    <w:pStyle w:val="Default"/>
                  </w:pPr>
                  <w:r>
                    <w:t xml:space="preserve">Биотехнологические подходы </w:t>
                  </w:r>
                </w:p>
                <w:p w:rsidR="00263B8D" w:rsidRDefault="00263B8D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63B8D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263B8D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сравнение</w:t>
                  </w: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17-18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94"/>
                  </w:tblGrid>
                  <w:tr w:rsidR="00BF6540" w:rsidRPr="00BF6540">
                    <w:trPr>
                      <w:trHeight w:val="545"/>
                    </w:trPr>
                    <w:tc>
                      <w:tcPr>
                        <w:tcW w:w="3994" w:type="dxa"/>
                      </w:tcPr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Э</w:t>
                        </w: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ффективные приёмы для сохранения образцов </w:t>
                        </w:r>
                      </w:p>
                      <w:p w:rsidR="00BF6540" w:rsidRP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растений и животных. </w:t>
                        </w:r>
                      </w:p>
                    </w:tc>
                  </w:tr>
                </w:tbl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BF6540" w:rsidP="00BF654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Выявлять эффективные приёмы для сохранения образцов растений и животных. </w:t>
                  </w:r>
                </w:p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19-20</w:t>
                  </w:r>
                </w:p>
              </w:tc>
              <w:tc>
                <w:tcPr>
                  <w:tcW w:w="3284" w:type="dxa"/>
                </w:tcPr>
                <w:p w:rsidR="00BF6540" w:rsidRDefault="00BF6540" w:rsidP="00BF654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Практическая работа «Культурное растение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культуральном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сосуде: опиши растение в пробирке». </w:t>
                  </w:r>
                </w:p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практикум</w:t>
                  </w: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21-22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98"/>
                  </w:tblGrid>
                  <w:tr w:rsidR="00BF6540" w:rsidRPr="00BF6540">
                    <w:trPr>
                      <w:trHeight w:val="549"/>
                    </w:trPr>
                    <w:tc>
                      <w:tcPr>
                        <w:tcW w:w="4198" w:type="dxa"/>
                      </w:tcPr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Исследовательская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работа «Рост черенков 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растений в воде с</w:t>
                        </w:r>
                      </w:p>
                      <w:p w:rsidR="00BF6540" w:rsidRP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разным уровнем рН» </w:t>
                        </w:r>
                      </w:p>
                    </w:tc>
                  </w:tr>
                </w:tbl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BF6540" w:rsidP="004434E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исследование</w:t>
                  </w: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23-24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71"/>
                  </w:tblGrid>
                  <w:tr w:rsidR="00BF6540" w:rsidRPr="00BF6540">
                    <w:trPr>
                      <w:trHeight w:val="127"/>
                    </w:trPr>
                    <w:tc>
                      <w:tcPr>
                        <w:tcW w:w="3071" w:type="dxa"/>
                      </w:tcPr>
                      <w:p w:rsidR="00BF6540" w:rsidRP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Культура клеток и тканей </w:t>
                        </w:r>
                      </w:p>
                    </w:tc>
                  </w:tr>
                </w:tbl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исследование</w:t>
                  </w:r>
                </w:p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25-26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16"/>
                  </w:tblGrid>
                  <w:tr w:rsidR="00BF6540" w:rsidRPr="00BF6540">
                    <w:trPr>
                      <w:trHeight w:val="1172"/>
                    </w:trPr>
                    <w:tc>
                      <w:tcPr>
                        <w:tcW w:w="4216" w:type="dxa"/>
                      </w:tcPr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Исследовательская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работа 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«Существующие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коллекции клеток и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штаммов в России и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их роль в развитии</w:t>
                        </w:r>
                      </w:p>
                      <w:p w:rsid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генетических </w:t>
                        </w:r>
                      </w:p>
                      <w:p w:rsidR="00BF6540" w:rsidRP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технологий». </w:t>
                        </w:r>
                      </w:p>
                      <w:p w:rsidR="00BF6540" w:rsidRP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исследование</w:t>
                  </w:r>
                </w:p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27-2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8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14"/>
                  </w:tblGrid>
                  <w:tr w:rsidR="00BF6540" w:rsidRPr="00BF6540">
                    <w:trPr>
                      <w:trHeight w:val="336"/>
                    </w:trPr>
                    <w:tc>
                      <w:tcPr>
                        <w:tcW w:w="3114" w:type="dxa"/>
                      </w:tcPr>
                      <w:p w:rsidR="00BF6540" w:rsidRPr="00BF6540" w:rsidRDefault="00BF6540" w:rsidP="00BF654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lastRenderedPageBreak/>
                          <w:t xml:space="preserve">Питательные среды для </w:t>
                        </w:r>
                        <w:proofErr w:type="spellStart"/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>агробиотехнологий</w:t>
                        </w:r>
                        <w:proofErr w:type="spellEnd"/>
                        <w:r w:rsidRPr="00BF6540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BF6540" w:rsidRP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BF6540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практикум</w:t>
                  </w: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29-30</w:t>
                  </w:r>
                </w:p>
              </w:tc>
              <w:tc>
                <w:tcPr>
                  <w:tcW w:w="328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51"/>
                  </w:tblGrid>
                  <w:tr w:rsidR="00207755" w:rsidRPr="00207755">
                    <w:trPr>
                      <w:trHeight w:val="549"/>
                    </w:trPr>
                    <w:tc>
                      <w:tcPr>
                        <w:tcW w:w="2951" w:type="dxa"/>
                      </w:tcPr>
                      <w:p w:rsidR="00207755" w:rsidRPr="00207755" w:rsidRDefault="00207755" w:rsidP="002077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  <w:r w:rsidRPr="00207755">
                          <w:rPr>
                            <w:rFonts w:eastAsiaTheme="minorHAnsi"/>
                            <w:color w:val="000000"/>
                            <w:sz w:val="28"/>
                            <w:szCs w:val="28"/>
                            <w:lang w:eastAsia="en-US"/>
                          </w:rPr>
                          <w:t xml:space="preserve">Регуляторы роста как факторы успеха биотехнологии растений </w:t>
                        </w:r>
                      </w:p>
                    </w:tc>
                  </w:tr>
                </w:tbl>
                <w:p w:rsidR="00BF6540" w:rsidRP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207755" w:rsidRDefault="00207755" w:rsidP="002077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Раскрыть общие закономерности роста растений. </w:t>
                  </w:r>
                </w:p>
                <w:p w:rsid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F6540" w:rsidTr="00263B8D">
              <w:tc>
                <w:tcPr>
                  <w:tcW w:w="421" w:type="dxa"/>
                </w:tcPr>
                <w:p w:rsidR="00BF6540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31-32</w:t>
                  </w:r>
                </w:p>
              </w:tc>
              <w:tc>
                <w:tcPr>
                  <w:tcW w:w="3284" w:type="dxa"/>
                </w:tcPr>
                <w:p w:rsidR="00207755" w:rsidRDefault="00207755" w:rsidP="002077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особенности строения и функции различных фитогормонов. </w:t>
                  </w:r>
                </w:p>
                <w:p w:rsidR="00BF6540" w:rsidRPr="00BF6540" w:rsidRDefault="00BF6540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BF6540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BF6540" w:rsidRDefault="00207755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практикум</w:t>
                  </w:r>
                </w:p>
              </w:tc>
            </w:tr>
            <w:tr w:rsidR="00207755" w:rsidTr="00263B8D">
              <w:tc>
                <w:tcPr>
                  <w:tcW w:w="421" w:type="dxa"/>
                </w:tcPr>
                <w:p w:rsidR="00207755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33-34</w:t>
                  </w:r>
                </w:p>
              </w:tc>
              <w:tc>
                <w:tcPr>
                  <w:tcW w:w="3284" w:type="dxa"/>
                </w:tcPr>
                <w:p w:rsidR="00207755" w:rsidRDefault="00207755" w:rsidP="0020775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Биотехнология растений </w:t>
                  </w:r>
                </w:p>
                <w:p w:rsidR="00207755" w:rsidRPr="00BF6540" w:rsidRDefault="00207755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85" w:type="dxa"/>
                </w:tcPr>
                <w:p w:rsidR="00207755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21" w:type="dxa"/>
                </w:tcPr>
                <w:p w:rsidR="00207755" w:rsidRDefault="00207755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практикум</w:t>
                  </w:r>
                </w:p>
              </w:tc>
            </w:tr>
            <w:tr w:rsidR="00207755" w:rsidTr="00263B8D">
              <w:tc>
                <w:tcPr>
                  <w:tcW w:w="421" w:type="dxa"/>
                </w:tcPr>
                <w:p w:rsidR="00207755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84" w:type="dxa"/>
                </w:tcPr>
                <w:p w:rsidR="00207755" w:rsidRPr="00BF6540" w:rsidRDefault="00207755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685" w:type="dxa"/>
                </w:tcPr>
                <w:p w:rsidR="00207755" w:rsidRDefault="00207755" w:rsidP="00241F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34</w:t>
                  </w:r>
                </w:p>
              </w:tc>
              <w:tc>
                <w:tcPr>
                  <w:tcW w:w="3021" w:type="dxa"/>
                </w:tcPr>
                <w:p w:rsidR="00207755" w:rsidRDefault="00207755" w:rsidP="00BF654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41FA9" w:rsidRPr="00241FA9" w:rsidRDefault="00241FA9" w:rsidP="00241F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E5C9A" w:rsidRDefault="00207755" w:rsidP="00FE5C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Тематическое планирование 11</w:t>
      </w:r>
      <w:r w:rsidRPr="00241FA9">
        <w:rPr>
          <w:b/>
          <w:sz w:val="28"/>
          <w:szCs w:val="28"/>
        </w:rPr>
        <w:t xml:space="preserve"> класс (1 час в неделю</w:t>
      </w:r>
    </w:p>
    <w:p w:rsidR="00FE5C9A" w:rsidRDefault="00FE5C9A" w:rsidP="00FE5C9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3118"/>
      </w:tblGrid>
      <w:tr w:rsidR="00FE5C9A" w:rsidRPr="00FE5C9A" w:rsidTr="00FE5C9A">
        <w:trPr>
          <w:trHeight w:val="125"/>
        </w:trPr>
        <w:tc>
          <w:tcPr>
            <w:tcW w:w="7621" w:type="dxa"/>
            <w:gridSpan w:val="4"/>
          </w:tcPr>
          <w:p w:rsidR="00FE5C9A" w:rsidRPr="00FE5C9A" w:rsidRDefault="00FE5C9A" w:rsidP="00FE5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E5C9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Модуль «Совреме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нные биотехнологии в селекции».</w:t>
            </w:r>
            <w:r w:rsidRPr="00FE5C9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11 класс (34 ч) </w:t>
            </w:r>
          </w:p>
        </w:tc>
      </w:tr>
      <w:tr w:rsidR="00FE5C9A" w:rsidTr="00FE5C9A">
        <w:tc>
          <w:tcPr>
            <w:tcW w:w="534" w:type="dxa"/>
          </w:tcPr>
          <w:p w:rsidR="00FE5C9A" w:rsidRDefault="00FE5C9A" w:rsidP="00FE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FE5C9A" w:rsidRDefault="00FE5C9A" w:rsidP="00FE5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FE5C9A" w:rsidRDefault="00FE5C9A" w:rsidP="00443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Кол.час</w:t>
            </w:r>
            <w:proofErr w:type="spellEnd"/>
          </w:p>
        </w:tc>
        <w:tc>
          <w:tcPr>
            <w:tcW w:w="3118" w:type="dxa"/>
          </w:tcPr>
          <w:p w:rsidR="00FE5C9A" w:rsidRDefault="00FE5C9A" w:rsidP="004434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Виды деятельности</w:t>
            </w:r>
          </w:p>
        </w:tc>
      </w:tr>
      <w:tr w:rsidR="00FE5C9A" w:rsidTr="00FE5C9A">
        <w:tc>
          <w:tcPr>
            <w:tcW w:w="534" w:type="dxa"/>
          </w:tcPr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1"/>
            </w:tblGrid>
            <w:tr w:rsidR="00FE5C9A" w:rsidRPr="00FE5C9A">
              <w:trPr>
                <w:trHeight w:val="336"/>
              </w:trPr>
              <w:tc>
                <w:tcPr>
                  <w:tcW w:w="2951" w:type="dxa"/>
                </w:tcPr>
                <w:p w:rsidR="00FE5C9A" w:rsidRPr="00FE5C9A" w:rsidRDefault="00FE5C9A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Г</w:t>
                  </w:r>
                  <w:r w:rsidRPr="00FE5C9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енетические ресурсы России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FE5C9A" w:rsidP="00E46F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Раскрывать содержание терминов и понятий: наследственность, изменчивость, ген, ДНК, РНК, белок, закон гомологических рядов в наследственной изменчивости. </w:t>
            </w:r>
          </w:p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</w:tr>
      <w:tr w:rsidR="00FE5C9A" w:rsidTr="00FE5C9A">
        <w:tc>
          <w:tcPr>
            <w:tcW w:w="534" w:type="dxa"/>
          </w:tcPr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260" w:type="dxa"/>
          </w:tcPr>
          <w:p w:rsidR="00FE5C9A" w:rsidRDefault="00FE5C9A" w:rsidP="00E46F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генетики и селекции </w:t>
            </w:r>
          </w:p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понятийный аппарат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260" w:type="dxa"/>
          </w:tcPr>
          <w:p w:rsidR="00DD26C4" w:rsidRDefault="00DD26C4" w:rsidP="00E46FA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Модификационная</w:t>
            </w:r>
            <w:proofErr w:type="spellEnd"/>
            <w:r>
              <w:rPr>
                <w:sz w:val="28"/>
                <w:szCs w:val="28"/>
              </w:rPr>
              <w:t xml:space="preserve"> и мутационная изменчивость </w:t>
            </w:r>
          </w:p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260" w:type="dxa"/>
          </w:tcPr>
          <w:p w:rsidR="00DD26C4" w:rsidRDefault="00DD26C4" w:rsidP="00E46F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ДНК и РНК, белков. </w:t>
            </w:r>
          </w:p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строение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4"/>
            </w:tblGrid>
            <w:tr w:rsidR="00DD26C4" w:rsidRPr="00DD26C4">
              <w:trPr>
                <w:trHeight w:val="127"/>
              </w:trPr>
              <w:tc>
                <w:tcPr>
                  <w:tcW w:w="2414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Т</w:t>
                  </w: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ипы изменчивости.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строение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6"/>
            </w:tblGrid>
            <w:tr w:rsidR="00DD26C4" w:rsidRPr="00DD26C4">
              <w:trPr>
                <w:trHeight w:val="127"/>
              </w:trPr>
              <w:tc>
                <w:tcPr>
                  <w:tcW w:w="2946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М</w:t>
                  </w: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одификации и мутации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3"/>
            </w:tblGrid>
            <w:tr w:rsidR="00DD26C4" w:rsidRPr="00DD26C4">
              <w:trPr>
                <w:trHeight w:val="336"/>
              </w:trPr>
              <w:tc>
                <w:tcPr>
                  <w:tcW w:w="2473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Инженерия в биологии растений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7"/>
            </w:tblGrid>
            <w:tr w:rsidR="00DD26C4" w:rsidRPr="00DD26C4">
              <w:trPr>
                <w:trHeight w:val="336"/>
              </w:trPr>
              <w:tc>
                <w:tcPr>
                  <w:tcW w:w="3407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Генная инженерия зерновых культур.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3"/>
            </w:tblGrid>
            <w:tr w:rsidR="00DD26C4" w:rsidRPr="00DD26C4">
              <w:trPr>
                <w:trHeight w:val="336"/>
              </w:trPr>
              <w:tc>
                <w:tcPr>
                  <w:tcW w:w="3733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Генная и клеточная инженерия</w:t>
                  </w: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строение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260" w:type="dxa"/>
          </w:tcPr>
          <w:p w:rsidR="00DD26C4" w:rsidRDefault="00DD26C4" w:rsidP="00E46F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Генная инженерия плодовых культур. </w:t>
            </w:r>
          </w:p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</w:tblGrid>
            <w:tr w:rsidR="00DD26C4" w:rsidRPr="00DD26C4">
              <w:trPr>
                <w:trHeight w:val="336"/>
              </w:trPr>
              <w:tc>
                <w:tcPr>
                  <w:tcW w:w="4181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Исследовательская работа «ГМО – это мутации или модификации?»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5"/>
            </w:tblGrid>
            <w:tr w:rsidR="00DD26C4" w:rsidRPr="00DD26C4">
              <w:trPr>
                <w:trHeight w:val="127"/>
              </w:trPr>
              <w:tc>
                <w:tcPr>
                  <w:tcW w:w="3935" w:type="dxa"/>
                </w:tcPr>
                <w:p w:rsidR="00DD26C4" w:rsidRPr="00DD26C4" w:rsidRDefault="00DD26C4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Природно-</w:t>
                  </w:r>
                  <w:proofErr w:type="spellStart"/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трансгенные</w:t>
                  </w:r>
                  <w:proofErr w:type="spellEnd"/>
                  <w:r w:rsidRPr="00DD26C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растения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DD26C4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4"/>
            </w:tblGrid>
            <w:tr w:rsidR="00861C5E" w:rsidRPr="00861C5E">
              <w:trPr>
                <w:trHeight w:val="549"/>
              </w:trPr>
              <w:tc>
                <w:tcPr>
                  <w:tcW w:w="3534" w:type="dxa"/>
                </w:tcPr>
                <w:p w:rsidR="00861C5E" w:rsidRP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Чем </w:t>
                  </w: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генетическое редактирование отличается от генетической модификации.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</w:tr>
      <w:tr w:rsidR="00FE5C9A" w:rsidTr="00FE5C9A">
        <w:tc>
          <w:tcPr>
            <w:tcW w:w="534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3260" w:type="dxa"/>
          </w:tcPr>
          <w:p w:rsidR="00861C5E" w:rsidRDefault="00861C5E" w:rsidP="00E46FA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Инженерия в биологии животных </w:t>
            </w:r>
          </w:p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</w:t>
            </w:r>
          </w:p>
        </w:tc>
      </w:tr>
      <w:tr w:rsidR="00FE5C9A" w:rsidTr="00FE5C9A">
        <w:tc>
          <w:tcPr>
            <w:tcW w:w="534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1"/>
            </w:tblGrid>
            <w:tr w:rsidR="00861C5E" w:rsidRPr="00861C5E">
              <w:trPr>
                <w:trHeight w:val="336"/>
              </w:trPr>
              <w:tc>
                <w:tcPr>
                  <w:tcW w:w="2221" w:type="dxa"/>
                </w:tcPr>
                <w:p w:rsidR="00861C5E" w:rsidRP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Генная инженерия в животноводстве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8"/>
            </w:tblGrid>
            <w:tr w:rsidR="00861C5E" w:rsidRPr="00861C5E">
              <w:trPr>
                <w:trHeight w:val="545"/>
              </w:trPr>
              <w:tc>
                <w:tcPr>
                  <w:tcW w:w="3988" w:type="dxa"/>
                </w:tcPr>
                <w:p w:rsid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Трансплантация</w:t>
                  </w:r>
                </w:p>
                <w:p w:rsid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эмбрионов, химерных животных,</w:t>
                  </w:r>
                </w:p>
                <w:p w:rsidR="00861C5E" w:rsidRP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клонирование.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</w:tr>
      <w:tr w:rsidR="00FE5C9A" w:rsidTr="00FE5C9A">
        <w:tc>
          <w:tcPr>
            <w:tcW w:w="534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6"/>
            </w:tblGrid>
            <w:tr w:rsidR="00861C5E" w:rsidRPr="00861C5E">
              <w:trPr>
                <w:trHeight w:val="549"/>
              </w:trPr>
              <w:tc>
                <w:tcPr>
                  <w:tcW w:w="4186" w:type="dxa"/>
                </w:tcPr>
                <w:p w:rsid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Исследовательская</w:t>
                  </w:r>
                </w:p>
                <w:p w:rsid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работа «Генная</w:t>
                  </w:r>
                </w:p>
                <w:p w:rsidR="00861C5E" w:rsidRPr="00861C5E" w:rsidRDefault="00861C5E" w:rsidP="00E46FA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61C5E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инженерия животных: аргументы за и против» </w:t>
                  </w:r>
                </w:p>
              </w:tc>
            </w:tr>
          </w:tbl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</w:tr>
      <w:tr w:rsidR="00FE5C9A" w:rsidTr="00FE5C9A">
        <w:tc>
          <w:tcPr>
            <w:tcW w:w="534" w:type="dxa"/>
          </w:tcPr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FE5C9A" w:rsidRDefault="00861C5E" w:rsidP="00E4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FE5C9A" w:rsidRDefault="00FE5C9A" w:rsidP="00E46FAE">
            <w:pPr>
              <w:jc w:val="both"/>
              <w:rPr>
                <w:sz w:val="28"/>
                <w:szCs w:val="28"/>
              </w:rPr>
            </w:pPr>
          </w:p>
        </w:tc>
      </w:tr>
    </w:tbl>
    <w:p w:rsidR="00BE623E" w:rsidRDefault="00BE623E" w:rsidP="00E46FAE">
      <w:pPr>
        <w:ind w:firstLine="708"/>
        <w:jc w:val="both"/>
        <w:rPr>
          <w:sz w:val="28"/>
          <w:szCs w:val="28"/>
        </w:rPr>
      </w:pPr>
    </w:p>
    <w:p w:rsidR="00BE623E" w:rsidRPr="00BE623E" w:rsidRDefault="00BE623E" w:rsidP="00BE623E">
      <w:pPr>
        <w:rPr>
          <w:sz w:val="28"/>
          <w:szCs w:val="28"/>
        </w:rPr>
      </w:pPr>
    </w:p>
    <w:p w:rsidR="00BE623E" w:rsidRPr="00BE623E" w:rsidRDefault="00BE623E" w:rsidP="00BE623E">
      <w:pPr>
        <w:rPr>
          <w:sz w:val="28"/>
          <w:szCs w:val="28"/>
        </w:rPr>
      </w:pPr>
    </w:p>
    <w:p w:rsidR="00BE623E" w:rsidRPr="00BE623E" w:rsidRDefault="00BE623E" w:rsidP="00BE623E">
      <w:pPr>
        <w:rPr>
          <w:sz w:val="28"/>
          <w:szCs w:val="28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Default="00BE623E" w:rsidP="00BE623E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E623E" w:rsidRPr="00BE623E" w:rsidRDefault="00BE623E" w:rsidP="00BE623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ПРИЛОЖЕНИЕ. ФИЛЬМЫ И ЗАПИСИ ТЕЛЕВИЗИОННЫХ ПРОГРАММ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color w:val="000000"/>
          <w:sz w:val="28"/>
          <w:szCs w:val="28"/>
          <w:lang w:eastAsia="en-US"/>
        </w:rPr>
        <w:t>Модуль «</w:t>
      </w:r>
      <w:proofErr w:type="spellStart"/>
      <w:r w:rsidRPr="00BE623E">
        <w:rPr>
          <w:rFonts w:eastAsiaTheme="minorHAnsi"/>
          <w:b/>
          <w:bCs/>
          <w:color w:val="000000"/>
          <w:sz w:val="28"/>
          <w:szCs w:val="28"/>
          <w:lang w:eastAsia="en-US"/>
        </w:rPr>
        <w:t>Агротехнологии</w:t>
      </w:r>
      <w:proofErr w:type="spellEnd"/>
      <w:r w:rsidRPr="00BE623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настоящего и будущего». 10 класс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Тема 1. Биотехнология как наука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Документальный фильм Сергея </w:t>
      </w:r>
      <w:proofErr w:type="spellStart"/>
      <w:r w:rsidRPr="00BE623E">
        <w:rPr>
          <w:rFonts w:eastAsiaTheme="minorHAnsi"/>
          <w:color w:val="000000"/>
          <w:sz w:val="28"/>
          <w:szCs w:val="28"/>
          <w:lang w:eastAsia="en-US"/>
        </w:rPr>
        <w:t>Брилева</w:t>
      </w:r>
      <w:proofErr w:type="spellEnd"/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 «Новый свет. Николай Вавилов». – URL: https://smotrim.ru/video/2618068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Документальный фильм «Семена, которые спасут человечество». – URL: https://smotrim.ru/brand/69345?utm_source=search&amp;utm_campaign=autocomplete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Модуль «Современные биотехнологии в селекции». 11 класс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Тема 1. Генетические ресурсы России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Документальный фильм «Золотой зеленый запас». 15 апреля 2023. – URL: https://smotrim.ru/video/2594704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Тема 2. Основы генетики и селекции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Фильмы из цикла «Матрица науки». 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Science and plants.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Наука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растения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Зернобобовые. – URL: https://www.youtube.com/watch?v=nCf9dl1Fpa8 </w:t>
      </w:r>
    </w:p>
    <w:p w:rsidR="00BE623E" w:rsidRPr="00BE623E" w:rsidRDefault="00BE623E" w:rsidP="00E46FA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23E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Тема 3. Инженерия в биологии растений </w:t>
      </w:r>
    </w:p>
    <w:p w:rsidR="00BE623E" w:rsidRDefault="00BE623E" w:rsidP="00E46FAE">
      <w:pPr>
        <w:jc w:val="both"/>
        <w:rPr>
          <w:sz w:val="28"/>
          <w:szCs w:val="28"/>
        </w:rPr>
      </w:pPr>
      <w:r w:rsidRPr="00BE623E">
        <w:rPr>
          <w:rFonts w:eastAsiaTheme="minorHAnsi"/>
          <w:color w:val="000000"/>
          <w:sz w:val="28"/>
          <w:szCs w:val="28"/>
          <w:lang w:eastAsia="en-US"/>
        </w:rPr>
        <w:t xml:space="preserve">Фильмы из цикла «Матрица науки». 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Science and plants.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Наука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растения</w:t>
      </w:r>
      <w:r w:rsidRPr="00BE623E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BE623E">
        <w:rPr>
          <w:rFonts w:eastAsiaTheme="minorHAnsi"/>
          <w:color w:val="000000"/>
          <w:sz w:val="28"/>
          <w:szCs w:val="28"/>
          <w:lang w:eastAsia="en-US"/>
        </w:rPr>
        <w:t>Генетическое редактирование. – URL: https://tvspb.ru/programs/releases/107337</w:t>
      </w:r>
    </w:p>
    <w:p w:rsidR="00A9360A" w:rsidRPr="00BE623E" w:rsidRDefault="00A9360A" w:rsidP="00E46FAE">
      <w:pPr>
        <w:ind w:firstLine="708"/>
        <w:jc w:val="both"/>
        <w:rPr>
          <w:sz w:val="28"/>
          <w:szCs w:val="28"/>
        </w:rPr>
      </w:pPr>
    </w:p>
    <w:sectPr w:rsidR="00A9360A" w:rsidRPr="00BE623E" w:rsidSect="00A9360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E91A9A"/>
    <w:multiLevelType w:val="hybridMultilevel"/>
    <w:tmpl w:val="E6FF5A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EA498"/>
    <w:multiLevelType w:val="hybridMultilevel"/>
    <w:tmpl w:val="41973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43C847"/>
    <w:multiLevelType w:val="hybridMultilevel"/>
    <w:tmpl w:val="BC96C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D31342"/>
    <w:multiLevelType w:val="hybridMultilevel"/>
    <w:tmpl w:val="27C02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DA9E97"/>
    <w:multiLevelType w:val="hybridMultilevel"/>
    <w:tmpl w:val="A1A45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64BACE"/>
    <w:multiLevelType w:val="hybridMultilevel"/>
    <w:tmpl w:val="D6A25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3CA341"/>
    <w:multiLevelType w:val="hybridMultilevel"/>
    <w:tmpl w:val="71023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4136C3"/>
    <w:multiLevelType w:val="hybridMultilevel"/>
    <w:tmpl w:val="DF8B9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5B50554"/>
    <w:multiLevelType w:val="hybridMultilevel"/>
    <w:tmpl w:val="A2537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1604D1E"/>
    <w:multiLevelType w:val="hybridMultilevel"/>
    <w:tmpl w:val="2DC4FE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78DF598"/>
    <w:multiLevelType w:val="hybridMultilevel"/>
    <w:tmpl w:val="2F4019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083B38E"/>
    <w:multiLevelType w:val="hybridMultilevel"/>
    <w:tmpl w:val="812A4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629C4D4"/>
    <w:multiLevelType w:val="hybridMultilevel"/>
    <w:tmpl w:val="531E7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429A48"/>
    <w:multiLevelType w:val="hybridMultilevel"/>
    <w:tmpl w:val="E293E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8B825A8"/>
    <w:multiLevelType w:val="hybridMultilevel"/>
    <w:tmpl w:val="EDF63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13873D"/>
    <w:multiLevelType w:val="hybridMultilevel"/>
    <w:tmpl w:val="C1B18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C4F3F43"/>
    <w:multiLevelType w:val="hybridMultilevel"/>
    <w:tmpl w:val="563BC2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63B9B2"/>
    <w:multiLevelType w:val="hybridMultilevel"/>
    <w:tmpl w:val="59C7B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44B0FE5"/>
    <w:multiLevelType w:val="hybridMultilevel"/>
    <w:tmpl w:val="E52A8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D806FF9"/>
    <w:multiLevelType w:val="hybridMultilevel"/>
    <w:tmpl w:val="A88F6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6C7EE67"/>
    <w:multiLevelType w:val="hybridMultilevel"/>
    <w:tmpl w:val="B046D8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719F022"/>
    <w:multiLevelType w:val="hybridMultilevel"/>
    <w:tmpl w:val="0EBC02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02C5339"/>
    <w:multiLevelType w:val="hybridMultilevel"/>
    <w:tmpl w:val="47E53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7B7C1C0"/>
    <w:multiLevelType w:val="hybridMultilevel"/>
    <w:tmpl w:val="2C73C3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C238FDC"/>
    <w:multiLevelType w:val="hybridMultilevel"/>
    <w:tmpl w:val="586E7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D4CCB41"/>
    <w:multiLevelType w:val="hybridMultilevel"/>
    <w:tmpl w:val="619BD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594F63D"/>
    <w:multiLevelType w:val="hybridMultilevel"/>
    <w:tmpl w:val="70BA44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AF162F6"/>
    <w:multiLevelType w:val="hybridMultilevel"/>
    <w:tmpl w:val="3BF0DD14"/>
    <w:lvl w:ilvl="0" w:tplc="C5DC2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7DB8">
      <w:numFmt w:val="none"/>
      <w:lvlText w:val=""/>
      <w:lvlJc w:val="left"/>
      <w:pPr>
        <w:tabs>
          <w:tab w:val="num" w:pos="360"/>
        </w:tabs>
      </w:pPr>
    </w:lvl>
    <w:lvl w:ilvl="2" w:tplc="5FC0A674">
      <w:numFmt w:val="none"/>
      <w:lvlText w:val=""/>
      <w:lvlJc w:val="left"/>
      <w:pPr>
        <w:tabs>
          <w:tab w:val="num" w:pos="360"/>
        </w:tabs>
      </w:pPr>
    </w:lvl>
    <w:lvl w:ilvl="3" w:tplc="399698D0">
      <w:numFmt w:val="none"/>
      <w:lvlText w:val=""/>
      <w:lvlJc w:val="left"/>
      <w:pPr>
        <w:tabs>
          <w:tab w:val="num" w:pos="360"/>
        </w:tabs>
      </w:pPr>
    </w:lvl>
    <w:lvl w:ilvl="4" w:tplc="F33AB254">
      <w:numFmt w:val="none"/>
      <w:lvlText w:val=""/>
      <w:lvlJc w:val="left"/>
      <w:pPr>
        <w:tabs>
          <w:tab w:val="num" w:pos="360"/>
        </w:tabs>
      </w:pPr>
    </w:lvl>
    <w:lvl w:ilvl="5" w:tplc="D306177C">
      <w:numFmt w:val="none"/>
      <w:lvlText w:val=""/>
      <w:lvlJc w:val="left"/>
      <w:pPr>
        <w:tabs>
          <w:tab w:val="num" w:pos="360"/>
        </w:tabs>
      </w:pPr>
    </w:lvl>
    <w:lvl w:ilvl="6" w:tplc="57B631B6">
      <w:numFmt w:val="none"/>
      <w:lvlText w:val=""/>
      <w:lvlJc w:val="left"/>
      <w:pPr>
        <w:tabs>
          <w:tab w:val="num" w:pos="360"/>
        </w:tabs>
      </w:pPr>
    </w:lvl>
    <w:lvl w:ilvl="7" w:tplc="99F60DD6">
      <w:numFmt w:val="none"/>
      <w:lvlText w:val=""/>
      <w:lvlJc w:val="left"/>
      <w:pPr>
        <w:tabs>
          <w:tab w:val="num" w:pos="360"/>
        </w:tabs>
      </w:pPr>
    </w:lvl>
    <w:lvl w:ilvl="8" w:tplc="345053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4"/>
  </w:num>
  <w:num w:numId="5">
    <w:abstractNumId w:val="7"/>
  </w:num>
  <w:num w:numId="6">
    <w:abstractNumId w:val="24"/>
  </w:num>
  <w:num w:numId="7">
    <w:abstractNumId w:val="4"/>
  </w:num>
  <w:num w:numId="8">
    <w:abstractNumId w:val="17"/>
  </w:num>
  <w:num w:numId="9">
    <w:abstractNumId w:val="23"/>
  </w:num>
  <w:num w:numId="10">
    <w:abstractNumId w:val="25"/>
  </w:num>
  <w:num w:numId="11">
    <w:abstractNumId w:val="9"/>
  </w:num>
  <w:num w:numId="12">
    <w:abstractNumId w:val="15"/>
  </w:num>
  <w:num w:numId="13">
    <w:abstractNumId w:val="3"/>
  </w:num>
  <w:num w:numId="14">
    <w:abstractNumId w:val="8"/>
  </w:num>
  <w:num w:numId="15">
    <w:abstractNumId w:val="26"/>
  </w:num>
  <w:num w:numId="16">
    <w:abstractNumId w:val="12"/>
  </w:num>
  <w:num w:numId="17">
    <w:abstractNumId w:val="10"/>
  </w:num>
  <w:num w:numId="18">
    <w:abstractNumId w:val="11"/>
  </w:num>
  <w:num w:numId="19">
    <w:abstractNumId w:val="1"/>
  </w:num>
  <w:num w:numId="20">
    <w:abstractNumId w:val="20"/>
  </w:num>
  <w:num w:numId="21">
    <w:abstractNumId w:val="19"/>
  </w:num>
  <w:num w:numId="22">
    <w:abstractNumId w:val="2"/>
  </w:num>
  <w:num w:numId="23">
    <w:abstractNumId w:val="16"/>
  </w:num>
  <w:num w:numId="24">
    <w:abstractNumId w:val="18"/>
  </w:num>
  <w:num w:numId="25">
    <w:abstractNumId w:val="0"/>
  </w:num>
  <w:num w:numId="26">
    <w:abstractNumId w:val="13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4"/>
    <w:rsid w:val="001535A4"/>
    <w:rsid w:val="00207755"/>
    <w:rsid w:val="00241FA9"/>
    <w:rsid w:val="00263B8D"/>
    <w:rsid w:val="00291DE2"/>
    <w:rsid w:val="00411C88"/>
    <w:rsid w:val="007E5EFB"/>
    <w:rsid w:val="00861C5E"/>
    <w:rsid w:val="00943154"/>
    <w:rsid w:val="00A9360A"/>
    <w:rsid w:val="00BB6429"/>
    <w:rsid w:val="00BE623E"/>
    <w:rsid w:val="00BF6540"/>
    <w:rsid w:val="00CB42C6"/>
    <w:rsid w:val="00DD26C4"/>
    <w:rsid w:val="00E01900"/>
    <w:rsid w:val="00E46FAE"/>
    <w:rsid w:val="00F83210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6E1C-8FFE-486B-8398-FB969D9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44BA-6A24-457D-8DD1-A511693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2020-11-30T01:15:00Z</dcterms:created>
  <dcterms:modified xsi:type="dcterms:W3CDTF">2023-09-24T17:10:00Z</dcterms:modified>
</cp:coreProperties>
</file>