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FA" w:rsidRPr="006C68BE" w:rsidRDefault="00CB65FA" w:rsidP="00CB65FA">
      <w:pPr>
        <w:spacing w:line="408" w:lineRule="auto"/>
        <w:ind w:left="120"/>
        <w:jc w:val="center"/>
        <w:rPr>
          <w:sz w:val="28"/>
        </w:rPr>
      </w:pPr>
      <w:r w:rsidRPr="006C68BE"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CB65FA" w:rsidRPr="006C68BE" w:rsidRDefault="00CB65FA" w:rsidP="00CB65FA">
      <w:pPr>
        <w:spacing w:line="408" w:lineRule="auto"/>
        <w:ind w:left="120"/>
        <w:jc w:val="center"/>
        <w:rPr>
          <w:sz w:val="28"/>
        </w:rPr>
      </w:pPr>
      <w:r w:rsidRPr="006C68BE">
        <w:rPr>
          <w:rFonts w:ascii="Times New Roman" w:hAnsi="Times New Roman"/>
          <w:b/>
          <w:sz w:val="28"/>
        </w:rPr>
        <w:t>‌</w:t>
      </w:r>
      <w:bookmarkStart w:id="0" w:name="dd350587-645e-4fca-9717-dfe51fc2a1cb"/>
      <w:r w:rsidRPr="006C68BE">
        <w:rPr>
          <w:rFonts w:ascii="Times New Roman" w:hAnsi="Times New Roman"/>
          <w:b/>
          <w:sz w:val="28"/>
        </w:rPr>
        <w:t>Министерство образования Иркутской области</w:t>
      </w:r>
      <w:bookmarkEnd w:id="0"/>
      <w:r w:rsidRPr="006C68BE">
        <w:rPr>
          <w:rFonts w:ascii="Times New Roman" w:hAnsi="Times New Roman"/>
          <w:b/>
          <w:sz w:val="28"/>
        </w:rPr>
        <w:t xml:space="preserve">‌‌ </w:t>
      </w:r>
    </w:p>
    <w:p w:rsidR="00CB65FA" w:rsidRPr="006C68BE" w:rsidRDefault="00CB65FA" w:rsidP="00CB65FA">
      <w:pPr>
        <w:spacing w:line="408" w:lineRule="auto"/>
        <w:ind w:left="120"/>
        <w:jc w:val="center"/>
        <w:rPr>
          <w:sz w:val="28"/>
        </w:rPr>
      </w:pPr>
      <w:r w:rsidRPr="006C68BE">
        <w:rPr>
          <w:rFonts w:ascii="Times New Roman" w:hAnsi="Times New Roman"/>
          <w:b/>
          <w:sz w:val="28"/>
        </w:rPr>
        <w:t>‌</w:t>
      </w:r>
      <w:bookmarkStart w:id="1" w:name="b1f683a3-6841-4c0e-aae2-8a55e5fe7a51"/>
      <w:r w:rsidRPr="006C68BE">
        <w:rPr>
          <w:rFonts w:ascii="Times New Roman" w:hAnsi="Times New Roman"/>
          <w:b/>
          <w:sz w:val="28"/>
        </w:rPr>
        <w:t>МКУ "Управление образования администрации муниципального образования "город Саянск"</w:t>
      </w:r>
      <w:bookmarkEnd w:id="1"/>
      <w:r w:rsidRPr="006C68BE">
        <w:rPr>
          <w:rFonts w:ascii="Times New Roman" w:hAnsi="Times New Roman"/>
          <w:b/>
          <w:sz w:val="28"/>
        </w:rPr>
        <w:t>‌</w:t>
      </w:r>
      <w:r w:rsidRPr="006C68BE">
        <w:rPr>
          <w:rFonts w:ascii="Times New Roman" w:hAnsi="Times New Roman"/>
          <w:sz w:val="28"/>
        </w:rPr>
        <w:t>​</w:t>
      </w:r>
    </w:p>
    <w:p w:rsidR="00CB65FA" w:rsidRPr="006C68BE" w:rsidRDefault="00CB65FA" w:rsidP="00CB65FA">
      <w:pPr>
        <w:spacing w:line="408" w:lineRule="auto"/>
        <w:ind w:left="120"/>
        <w:jc w:val="center"/>
        <w:rPr>
          <w:sz w:val="28"/>
        </w:rPr>
      </w:pPr>
      <w:r w:rsidRPr="006C68BE">
        <w:rPr>
          <w:rFonts w:ascii="Times New Roman" w:hAnsi="Times New Roman"/>
          <w:b/>
          <w:sz w:val="28"/>
        </w:rPr>
        <w:t>МОУ СОШ № 5</w:t>
      </w:r>
    </w:p>
    <w:p w:rsidR="00CB65FA" w:rsidRPr="006C68BE" w:rsidRDefault="00CB65FA" w:rsidP="00CB65FA">
      <w:pPr>
        <w:ind w:left="120"/>
        <w:rPr>
          <w:sz w:val="28"/>
        </w:rPr>
      </w:pPr>
    </w:p>
    <w:p w:rsidR="00CB65FA" w:rsidRPr="006C68BE" w:rsidRDefault="00CB65FA" w:rsidP="00CB65FA">
      <w:pPr>
        <w:ind w:left="120"/>
        <w:rPr>
          <w:sz w:val="28"/>
        </w:rPr>
      </w:pPr>
    </w:p>
    <w:p w:rsidR="00CB65FA" w:rsidRPr="006C68BE" w:rsidRDefault="00CB65FA" w:rsidP="00CB65FA">
      <w:pPr>
        <w:ind w:left="120"/>
        <w:rPr>
          <w:sz w:val="28"/>
        </w:rPr>
      </w:pPr>
    </w:p>
    <w:p w:rsidR="00CB65FA" w:rsidRPr="006C68BE" w:rsidRDefault="00CB65FA" w:rsidP="00CB65FA">
      <w:pPr>
        <w:ind w:left="120"/>
        <w:rPr>
          <w:sz w:val="28"/>
        </w:rPr>
      </w:pPr>
    </w:p>
    <w:tbl>
      <w:tblPr>
        <w:tblW w:w="0" w:type="auto"/>
        <w:tblLook w:val="04A0"/>
      </w:tblPr>
      <w:tblGrid>
        <w:gridCol w:w="3114"/>
        <w:gridCol w:w="3115"/>
        <w:gridCol w:w="3576"/>
      </w:tblGrid>
      <w:tr w:rsidR="00CB65FA" w:rsidRPr="006C68BE" w:rsidTr="008F46F3">
        <w:tc>
          <w:tcPr>
            <w:tcW w:w="3114" w:type="dxa"/>
          </w:tcPr>
          <w:p w:rsidR="00CB65FA" w:rsidRPr="006C68BE" w:rsidRDefault="00CB65FA" w:rsidP="008F46F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115" w:type="dxa"/>
          </w:tcPr>
          <w:p w:rsidR="00CB65FA" w:rsidRPr="006C68BE" w:rsidRDefault="00CB65FA" w:rsidP="008F46F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115" w:type="dxa"/>
          </w:tcPr>
          <w:p w:rsidR="00CB65FA" w:rsidRPr="006C68BE" w:rsidRDefault="00CB65FA" w:rsidP="008F46F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C68BE">
              <w:rPr>
                <w:rFonts w:ascii="Times New Roman" w:eastAsia="Times New Roman" w:hAnsi="Times New Roman"/>
                <w:sz w:val="28"/>
              </w:rPr>
              <w:t>УТВЕРЖДЕНО</w:t>
            </w:r>
          </w:p>
          <w:p w:rsidR="00CB65FA" w:rsidRPr="006C68BE" w:rsidRDefault="00CB65FA" w:rsidP="008F46F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C68BE">
              <w:rPr>
                <w:rFonts w:ascii="Times New Roman" w:eastAsia="Times New Roman" w:hAnsi="Times New Roman"/>
                <w:sz w:val="28"/>
              </w:rPr>
              <w:t>Директор</w:t>
            </w:r>
          </w:p>
          <w:p w:rsidR="00CB65FA" w:rsidRPr="006C68BE" w:rsidRDefault="00CB65FA" w:rsidP="008F46F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C68BE">
              <w:rPr>
                <w:rFonts w:ascii="Times New Roman" w:eastAsia="Times New Roman" w:hAnsi="Times New Roman"/>
                <w:sz w:val="28"/>
              </w:rPr>
              <w:t xml:space="preserve">________________________ </w:t>
            </w:r>
          </w:p>
          <w:p w:rsidR="00CB65FA" w:rsidRPr="006C68BE" w:rsidRDefault="00CB65FA" w:rsidP="008F46F3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C68BE">
              <w:rPr>
                <w:rFonts w:ascii="Times New Roman" w:eastAsia="Times New Roman" w:hAnsi="Times New Roman"/>
                <w:sz w:val="28"/>
              </w:rPr>
              <w:t>Князева А.С.</w:t>
            </w:r>
          </w:p>
          <w:p w:rsidR="00CB65FA" w:rsidRPr="006C68BE" w:rsidRDefault="00CB65FA" w:rsidP="008F46F3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C68BE">
              <w:rPr>
                <w:rFonts w:ascii="Times New Roman" w:eastAsia="Times New Roman" w:hAnsi="Times New Roman"/>
                <w:sz w:val="28"/>
              </w:rPr>
              <w:t>116/5/26-277ах от «30» августа   2023 г.</w:t>
            </w:r>
          </w:p>
          <w:p w:rsidR="00CB65FA" w:rsidRPr="006C68BE" w:rsidRDefault="00CB65FA" w:rsidP="008F46F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CB65FA" w:rsidRPr="006C68BE" w:rsidRDefault="00CB65FA" w:rsidP="00CB65FA">
      <w:pPr>
        <w:ind w:left="120"/>
        <w:rPr>
          <w:sz w:val="28"/>
        </w:rPr>
      </w:pPr>
    </w:p>
    <w:p w:rsidR="00CB65FA" w:rsidRPr="006C68BE" w:rsidRDefault="00CB65FA" w:rsidP="00CB65FA">
      <w:pPr>
        <w:ind w:left="120"/>
        <w:rPr>
          <w:sz w:val="28"/>
        </w:rPr>
      </w:pPr>
      <w:r w:rsidRPr="006C68BE">
        <w:rPr>
          <w:rFonts w:ascii="Times New Roman" w:hAnsi="Times New Roman"/>
          <w:sz w:val="28"/>
        </w:rPr>
        <w:t>‌</w:t>
      </w:r>
    </w:p>
    <w:p w:rsidR="00CB65FA" w:rsidRPr="006C68BE" w:rsidRDefault="00CB65FA" w:rsidP="00CB65FA">
      <w:pPr>
        <w:spacing w:line="408" w:lineRule="auto"/>
        <w:ind w:left="120"/>
        <w:jc w:val="center"/>
        <w:rPr>
          <w:rFonts w:ascii="Times New Roman" w:hAnsi="Times New Roman"/>
          <w:b/>
          <w:sz w:val="28"/>
        </w:rPr>
      </w:pPr>
      <w:r w:rsidRPr="006C68BE">
        <w:rPr>
          <w:rFonts w:ascii="Times New Roman" w:hAnsi="Times New Roman"/>
          <w:b/>
          <w:sz w:val="28"/>
        </w:rPr>
        <w:t>РАБОЧАЯ ПРОГРАММА</w:t>
      </w:r>
    </w:p>
    <w:p w:rsidR="00CB65FA" w:rsidRPr="006C68BE" w:rsidRDefault="00CB65FA" w:rsidP="00CB65FA">
      <w:pPr>
        <w:spacing w:line="408" w:lineRule="auto"/>
        <w:ind w:left="120"/>
        <w:jc w:val="center"/>
        <w:rPr>
          <w:rFonts w:ascii="Times New Roman" w:hAnsi="Times New Roman"/>
          <w:b/>
          <w:sz w:val="28"/>
        </w:rPr>
      </w:pPr>
      <w:r w:rsidRPr="006C68BE">
        <w:rPr>
          <w:rFonts w:ascii="Times New Roman" w:hAnsi="Times New Roman"/>
          <w:b/>
          <w:sz w:val="28"/>
        </w:rPr>
        <w:t>курса внеурочной деятельности</w:t>
      </w:r>
    </w:p>
    <w:p w:rsidR="00CB65FA" w:rsidRPr="006C68BE" w:rsidRDefault="00CB65FA" w:rsidP="00CB65FA">
      <w:pPr>
        <w:spacing w:line="408" w:lineRule="auto"/>
        <w:ind w:left="120"/>
        <w:jc w:val="center"/>
        <w:rPr>
          <w:sz w:val="28"/>
        </w:rPr>
      </w:pPr>
      <w:r w:rsidRPr="006C68BE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Россия</w:t>
      </w:r>
      <w:r w:rsidR="00384233">
        <w:rPr>
          <w:rFonts w:ascii="Times New Roman" w:hAnsi="Times New Roman"/>
          <w:b/>
          <w:sz w:val="28"/>
        </w:rPr>
        <w:t xml:space="preserve"> -</w:t>
      </w:r>
      <w:r>
        <w:rPr>
          <w:rFonts w:ascii="Times New Roman" w:hAnsi="Times New Roman"/>
          <w:b/>
          <w:sz w:val="28"/>
        </w:rPr>
        <w:t xml:space="preserve"> мои горизонты</w:t>
      </w:r>
      <w:r w:rsidRPr="006C68BE">
        <w:rPr>
          <w:rFonts w:ascii="Times New Roman" w:hAnsi="Times New Roman"/>
          <w:b/>
          <w:sz w:val="28"/>
        </w:rPr>
        <w:t>»</w:t>
      </w:r>
    </w:p>
    <w:p w:rsidR="00CB65FA" w:rsidRPr="006C68BE" w:rsidRDefault="00CB65FA" w:rsidP="00CB65FA">
      <w:pPr>
        <w:ind w:left="120"/>
        <w:jc w:val="center"/>
        <w:rPr>
          <w:sz w:val="28"/>
        </w:rPr>
      </w:pPr>
    </w:p>
    <w:p w:rsidR="00CB65FA" w:rsidRPr="006C68BE" w:rsidRDefault="00CB65FA" w:rsidP="00CB65FA">
      <w:pPr>
        <w:spacing w:line="408" w:lineRule="auto"/>
        <w:ind w:left="120"/>
        <w:jc w:val="center"/>
        <w:rPr>
          <w:sz w:val="28"/>
        </w:rPr>
      </w:pPr>
      <w:r w:rsidRPr="006C68BE">
        <w:rPr>
          <w:rFonts w:ascii="Times New Roman" w:hAnsi="Times New Roman"/>
          <w:sz w:val="28"/>
        </w:rPr>
        <w:t xml:space="preserve">для обучающихся </w:t>
      </w:r>
      <w:r>
        <w:rPr>
          <w:rFonts w:ascii="Times New Roman" w:hAnsi="Times New Roman"/>
          <w:sz w:val="28"/>
        </w:rPr>
        <w:t>10-11</w:t>
      </w:r>
      <w:r w:rsidRPr="006C68BE">
        <w:rPr>
          <w:rFonts w:ascii="Times New Roman" w:hAnsi="Times New Roman"/>
          <w:sz w:val="28"/>
        </w:rPr>
        <w:t xml:space="preserve"> классов</w:t>
      </w:r>
    </w:p>
    <w:p w:rsidR="00CB65FA" w:rsidRPr="006C68BE" w:rsidRDefault="00CB65FA" w:rsidP="00CB65FA">
      <w:pPr>
        <w:rPr>
          <w:sz w:val="28"/>
        </w:rPr>
      </w:pPr>
    </w:p>
    <w:p w:rsidR="00CB65FA" w:rsidRDefault="00CB65FA" w:rsidP="00CB65FA">
      <w:pPr>
        <w:jc w:val="center"/>
        <w:rPr>
          <w:rFonts w:ascii="Times New Roman" w:hAnsi="Times New Roman"/>
          <w:sz w:val="28"/>
        </w:rPr>
      </w:pPr>
      <w:bookmarkStart w:id="2" w:name="8458b4ee-a00e-40a0-8883-17f4d0e32868"/>
      <w:r w:rsidRPr="006C68BE">
        <w:rPr>
          <w:rFonts w:ascii="Times New Roman" w:hAnsi="Times New Roman"/>
          <w:b/>
          <w:sz w:val="28"/>
        </w:rPr>
        <w:t>Саянск</w:t>
      </w:r>
      <w:bookmarkEnd w:id="2"/>
      <w:r w:rsidRPr="006C68BE">
        <w:rPr>
          <w:rFonts w:ascii="Times New Roman" w:hAnsi="Times New Roman"/>
          <w:b/>
          <w:sz w:val="28"/>
        </w:rPr>
        <w:t xml:space="preserve">‌ </w:t>
      </w:r>
      <w:bookmarkStart w:id="3" w:name="44f9f75c-29dc-4f89-a20c-deed2ee945c4"/>
      <w:r w:rsidRPr="006C68BE">
        <w:rPr>
          <w:rFonts w:ascii="Times New Roman" w:hAnsi="Times New Roman"/>
          <w:b/>
          <w:sz w:val="28"/>
        </w:rPr>
        <w:t>2023</w:t>
      </w:r>
      <w:bookmarkEnd w:id="3"/>
      <w:r w:rsidRPr="006C68BE">
        <w:rPr>
          <w:rFonts w:ascii="Times New Roman" w:hAnsi="Times New Roman"/>
          <w:b/>
          <w:sz w:val="28"/>
        </w:rPr>
        <w:t>‌</w:t>
      </w:r>
      <w:r w:rsidRPr="006C68BE">
        <w:rPr>
          <w:rFonts w:ascii="Times New Roman" w:hAnsi="Times New Roman"/>
          <w:sz w:val="28"/>
        </w:rPr>
        <w:t>​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по учебному плану 1 час в неделю (всего 34 часов)</w:t>
      </w:r>
    </w:p>
    <w:p w:rsidR="00CB65FA" w:rsidRPr="00141AA5" w:rsidRDefault="00CB65FA" w:rsidP="00CB65FA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 результаты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гражданского воспитания:</w:t>
      </w:r>
    </w:p>
    <w:p w:rsidR="00CB65FA" w:rsidRPr="00141AA5" w:rsidRDefault="00CB65FA" w:rsidP="00CB65F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:rsidR="00CB65FA" w:rsidRPr="00141AA5" w:rsidRDefault="00CB65FA" w:rsidP="00CB65F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разнообразной совместной деятельности;</w:t>
      </w:r>
    </w:p>
    <w:p w:rsidR="00CB65FA" w:rsidRPr="00141AA5" w:rsidRDefault="00CB65FA" w:rsidP="00CB65F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патриотического воспитания:</w:t>
      </w:r>
    </w:p>
    <w:p w:rsidR="00CB65FA" w:rsidRPr="00141AA5" w:rsidRDefault="00CB65FA" w:rsidP="00CB65FA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российской гражданской идентичности в поликультурном и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многоконфессиональном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обществе, проявление интереса к познанию истории, культуры Российской Федерации, своего края, народов России;</w:t>
      </w:r>
    </w:p>
    <w:p w:rsidR="00CB65FA" w:rsidRPr="00141AA5" w:rsidRDefault="00CB65FA" w:rsidP="00CB65FA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экскурсий на предприятиях своего региона.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духовно-нравственного воспитания:</w:t>
      </w:r>
    </w:p>
    <w:p w:rsidR="00CB65FA" w:rsidRPr="00141AA5" w:rsidRDefault="00CB65FA" w:rsidP="00CB65FA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моральные ценности и нормы в ситуациях нравственного выбора;</w:t>
      </w:r>
    </w:p>
    <w:p w:rsidR="00CB65FA" w:rsidRPr="00141AA5" w:rsidRDefault="00CB65FA" w:rsidP="00CB65FA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CB65FA" w:rsidRPr="00141AA5" w:rsidRDefault="00CB65FA" w:rsidP="00CB65FA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эстетического воспитания:</w:t>
      </w:r>
    </w:p>
    <w:p w:rsidR="00CB65FA" w:rsidRPr="00141AA5" w:rsidRDefault="00CB65FA" w:rsidP="00CB65FA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CB65FA" w:rsidRPr="00141AA5" w:rsidRDefault="00CB65FA" w:rsidP="00CB65FA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самовыражению в разных видах искусства, в том числе прикладного;</w:t>
      </w:r>
    </w:p>
    <w:p w:rsidR="00CB65FA" w:rsidRPr="00141AA5" w:rsidRDefault="00CB65FA" w:rsidP="00CB65FA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физического воспитания, формирования культуры здоровья и эмоционального благополучия:</w:t>
      </w:r>
    </w:p>
    <w:p w:rsidR="00CB65FA" w:rsidRPr="00141AA5" w:rsidRDefault="00CB65FA" w:rsidP="00CB65FA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необходимости соблюдения правил безопасности в любой профессии, в том числе навыков безопасного поведения в </w:t>
      </w:r>
      <w:proofErr w:type="spellStart"/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интернет-среде</w:t>
      </w:r>
      <w:proofErr w:type="spellEnd"/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65FA" w:rsidRPr="00141AA5" w:rsidRDefault="00CB65FA" w:rsidP="00CB65FA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своему здоровью и установка на здоровый образ жизни;</w:t>
      </w:r>
    </w:p>
    <w:p w:rsidR="00CB65FA" w:rsidRPr="00141AA5" w:rsidRDefault="00CB65FA" w:rsidP="00CB65FA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CB65FA" w:rsidRPr="00141AA5" w:rsidRDefault="00CB65FA" w:rsidP="00CB65FA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себя и других, не осуждая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65FA" w:rsidRPr="00141AA5" w:rsidRDefault="00CB65FA" w:rsidP="00CB65FA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CB65FA" w:rsidRPr="00141AA5" w:rsidRDefault="00CB65FA" w:rsidP="00CB65FA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трудового воспитания:</w:t>
      </w:r>
    </w:p>
    <w:p w:rsidR="00CB65FA" w:rsidRPr="00141AA5" w:rsidRDefault="00CB65FA" w:rsidP="00CB65FA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B65FA" w:rsidRPr="00141AA5" w:rsidRDefault="00CB65FA" w:rsidP="00CB65FA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:rsidR="00CB65FA" w:rsidRPr="00141AA5" w:rsidRDefault="00CB65FA" w:rsidP="00CB65FA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CB65FA" w:rsidRPr="00141AA5" w:rsidRDefault="00CB65FA" w:rsidP="00CB65FA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адаптироваться в профессиональной среде;</w:t>
      </w:r>
    </w:p>
    <w:p w:rsidR="00CB65FA" w:rsidRPr="00141AA5" w:rsidRDefault="00CB65FA" w:rsidP="00CB65FA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труду и результатам трудовой деятельности;</w:t>
      </w:r>
    </w:p>
    <w:p w:rsidR="00CB65FA" w:rsidRPr="00141AA5" w:rsidRDefault="00CB65FA" w:rsidP="00CB65FA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экологического воспитания:</w:t>
      </w:r>
    </w:p>
    <w:p w:rsidR="00CB65FA" w:rsidRPr="00141AA5" w:rsidRDefault="00CB65FA" w:rsidP="00CB65FA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CB65FA" w:rsidRPr="00141AA5" w:rsidRDefault="00CB65FA" w:rsidP="00CB65FA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CB65FA" w:rsidRPr="00141AA5" w:rsidRDefault="00CB65FA" w:rsidP="00CB65FA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понимания ценности научного познания:</w:t>
      </w:r>
    </w:p>
    <w:p w:rsidR="00CB65FA" w:rsidRPr="00141AA5" w:rsidRDefault="00CB65FA" w:rsidP="00CB65FA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CB65FA" w:rsidRPr="00141AA5" w:rsidRDefault="00CB65FA" w:rsidP="00CB65FA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CB65FA" w:rsidRPr="00141AA5" w:rsidRDefault="00CB65FA" w:rsidP="00CB65FA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адаптации к изменяющимся условиям социальной и природной среды:</w:t>
      </w:r>
    </w:p>
    <w:p w:rsidR="00CB65FA" w:rsidRPr="00141AA5" w:rsidRDefault="00CB65FA" w:rsidP="00CB65FA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CB65FA" w:rsidRPr="00141AA5" w:rsidRDefault="00CB65FA" w:rsidP="00CB65FA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CB65FA" w:rsidRPr="00141AA5" w:rsidRDefault="00CB65FA" w:rsidP="00CB65FA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CB65FA" w:rsidRPr="00141AA5" w:rsidRDefault="00CB65FA" w:rsidP="00CB65FA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оперировать терминами и представлениями в области концепции устойчивого развития;</w:t>
      </w:r>
    </w:p>
    <w:p w:rsidR="00CB65FA" w:rsidRPr="00141AA5" w:rsidRDefault="00CB65FA" w:rsidP="00CB65FA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 и выявлять взаимосвязи природы, общества и экономики;</w:t>
      </w:r>
    </w:p>
    <w:p w:rsidR="00CB65FA" w:rsidRPr="00141AA5" w:rsidRDefault="00CB65FA" w:rsidP="00CB65FA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B65FA" w:rsidRPr="00141AA5" w:rsidRDefault="00CB65FA" w:rsidP="00CB65FA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позитивное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произошедшей ситуации.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numPr>
          <w:ilvl w:val="0"/>
          <w:numId w:val="11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1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41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результаты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овладения универсальными учебными познавательными действиями:</w:t>
      </w:r>
    </w:p>
    <w:p w:rsidR="00CB65FA" w:rsidRPr="00141AA5" w:rsidRDefault="00CB65FA" w:rsidP="00CB65FA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CB65FA" w:rsidRPr="00141AA5" w:rsidRDefault="00CB65FA" w:rsidP="00CB65FA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вопросы как инструмент для познания будущей профессии;</w:t>
      </w:r>
    </w:p>
    <w:p w:rsidR="00CB65FA" w:rsidRPr="00141AA5" w:rsidRDefault="00CB65FA" w:rsidP="00CB65FA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свою позицию, мнение;</w:t>
      </w:r>
    </w:p>
    <w:p w:rsidR="00CB65FA" w:rsidRPr="00141AA5" w:rsidRDefault="00CB65FA" w:rsidP="00CB65FA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на применимость и достоверность информацию, полученную в ходе работы с </w:t>
      </w:r>
      <w:proofErr w:type="spellStart"/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интернет-источниками</w:t>
      </w:r>
      <w:proofErr w:type="spellEnd"/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65FA" w:rsidRPr="00141AA5" w:rsidRDefault="00CB65FA" w:rsidP="00CB65FA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CB65FA" w:rsidRPr="00141AA5" w:rsidRDefault="00CB65FA" w:rsidP="00CB65FA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CB65FA" w:rsidRPr="00141AA5" w:rsidRDefault="00CB65FA" w:rsidP="00CB65FA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предположения о возможном росте и падении спроса на ту или иную специальность в новых условиях;</w:t>
      </w:r>
    </w:p>
    <w:p w:rsidR="00CB65FA" w:rsidRPr="00141AA5" w:rsidRDefault="00CB65FA" w:rsidP="00CB65FA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CB65FA" w:rsidRPr="00141AA5" w:rsidRDefault="00CB65FA" w:rsidP="00CB65FA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B65FA" w:rsidRPr="00141AA5" w:rsidRDefault="00CB65FA" w:rsidP="00CB65FA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B65FA" w:rsidRPr="00141AA5" w:rsidRDefault="00CB65FA" w:rsidP="00CB65FA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овладения универсальными учебными коммуникативными действиями:</w:t>
      </w:r>
    </w:p>
    <w:p w:rsidR="00CB65FA" w:rsidRPr="00141AA5" w:rsidRDefault="00CB65FA" w:rsidP="00CB65FA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формулировать суждения в соответствии с целями и условиями общения в рамках занятий, включённых в программу;</w:t>
      </w:r>
    </w:p>
    <w:p w:rsidR="00CB65FA" w:rsidRPr="00141AA5" w:rsidRDefault="00CB65FA" w:rsidP="00CB65FA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CB65FA" w:rsidRPr="00141AA5" w:rsidRDefault="00CB65FA" w:rsidP="00CB65FA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CB65FA" w:rsidRPr="00141AA5" w:rsidRDefault="00CB65FA" w:rsidP="00CB65FA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CB65FA" w:rsidRPr="00141AA5" w:rsidRDefault="00CB65FA" w:rsidP="00CB65FA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CB65FA" w:rsidRPr="00141AA5" w:rsidRDefault="00CB65FA" w:rsidP="00CB65FA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CB65FA" w:rsidRPr="00141AA5" w:rsidRDefault="00CB65FA" w:rsidP="00CB65FA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CB65FA" w:rsidRPr="00141AA5" w:rsidRDefault="00CB65FA" w:rsidP="00CB65FA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:rsidR="00CB65FA" w:rsidRPr="00141AA5" w:rsidRDefault="00CB65FA" w:rsidP="00CB65FA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CB65FA" w:rsidRPr="00141AA5" w:rsidRDefault="00CB65FA" w:rsidP="00CB65FA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овладения универсальными учебными регулятивными действиями:</w:t>
      </w:r>
    </w:p>
    <w:p w:rsidR="00CB65FA" w:rsidRPr="00141AA5" w:rsidRDefault="00CB65FA" w:rsidP="00CB65FA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проблемы, возникающие в ходе выбора будущей профессии;</w:t>
      </w:r>
    </w:p>
    <w:p w:rsidR="00CB65FA" w:rsidRPr="00141AA5" w:rsidRDefault="00CB65FA" w:rsidP="00CB65FA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B65FA" w:rsidRPr="00141AA5" w:rsidRDefault="00CB65FA" w:rsidP="00CB65FA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CB65FA" w:rsidRPr="00141AA5" w:rsidRDefault="00CB65FA" w:rsidP="00CB65FA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способами самоконтроля,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самомотивации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рефлексии;</w:t>
      </w:r>
    </w:p>
    <w:p w:rsidR="00CB65FA" w:rsidRPr="00141AA5" w:rsidRDefault="00CB65FA" w:rsidP="00CB65FA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трудности, которые могут возникнуть при выборе будущей профессии;</w:t>
      </w:r>
    </w:p>
    <w:p w:rsidR="00CB65FA" w:rsidRPr="00141AA5" w:rsidRDefault="00CB65FA" w:rsidP="00CB65FA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причины достижения (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результатов деятельности, давать оценку опыту, приобретённому в ходе прохождения программы курса, уметь находить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позитивное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ситуации;</w:t>
      </w:r>
    </w:p>
    <w:p w:rsidR="00CB65FA" w:rsidRPr="00141AA5" w:rsidRDefault="00CB65FA" w:rsidP="00CB65FA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CB65FA" w:rsidRPr="00141AA5" w:rsidRDefault="00CB65FA" w:rsidP="00CB65FA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различать, называть и управлять собственными эмоциями;</w:t>
      </w:r>
    </w:p>
    <w:p w:rsidR="00CB65FA" w:rsidRPr="00141AA5" w:rsidRDefault="00CB65FA" w:rsidP="00CB65FA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numPr>
          <w:ilvl w:val="0"/>
          <w:numId w:val="15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Предметные результаты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школьников.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язык:</w:t>
      </w:r>
    </w:p>
    <w:p w:rsidR="00CB65FA" w:rsidRPr="00141AA5" w:rsidRDefault="00CB65FA" w:rsidP="00CB65FA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описание, монолог-рассуждение, монолог-повествование;</w:t>
      </w:r>
    </w:p>
    <w:p w:rsidR="00CB65FA" w:rsidRPr="00141AA5" w:rsidRDefault="00CB65FA" w:rsidP="00CB65FA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CB65FA" w:rsidRPr="00141AA5" w:rsidRDefault="00CB65FA" w:rsidP="00CB65FA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 чёткая формулировка цели, плана совместной групповой деятельности;</w:t>
      </w:r>
    </w:p>
    <w:p w:rsidR="00CB65FA" w:rsidRPr="00141AA5" w:rsidRDefault="00CB65FA" w:rsidP="00CB65FA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CB65FA" w:rsidRPr="00141AA5" w:rsidRDefault="00CB65FA" w:rsidP="00CB65FA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CB65FA" w:rsidRPr="00141AA5" w:rsidRDefault="00CB65FA" w:rsidP="00CB65FA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изложения (развёртывание содержания в зависимости от цели текста, типа речи);</w:t>
      </w:r>
    </w:p>
    <w:p w:rsidR="00CB65FA" w:rsidRPr="00141AA5" w:rsidRDefault="00CB65FA" w:rsidP="00CB65FA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выделения абзацев в тексте, наличие грамматической связи предложений в тексте, логичность.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CB65FA" w:rsidRPr="00141AA5" w:rsidRDefault="00CB65FA" w:rsidP="00CB65FA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CB65FA" w:rsidRPr="00141AA5" w:rsidRDefault="00CB65FA" w:rsidP="00CB65FA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ИКТ, соблюдать правила информационной безопасности. Иностранный язык:</w:t>
      </w:r>
    </w:p>
    <w:p w:rsidR="00CB65FA" w:rsidRPr="00141AA5" w:rsidRDefault="00CB65FA" w:rsidP="00CB65FA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CB65FA" w:rsidRPr="00141AA5" w:rsidRDefault="00CB65FA" w:rsidP="00CB65FA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CB65FA" w:rsidRPr="00141AA5" w:rsidRDefault="00CB65FA" w:rsidP="00CB65FA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иноязычные словари и справочники, в том числе информационн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справочные системы в электронной форме.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Информатика:</w:t>
      </w:r>
    </w:p>
    <w:p w:rsidR="00CB65FA" w:rsidRPr="00141AA5" w:rsidRDefault="00CB65FA" w:rsidP="00CB65FA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CB65FA" w:rsidRPr="00141AA5" w:rsidRDefault="00CB65FA" w:rsidP="00CB65FA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оперировать единицами измерения информационного объёма и скорости передачи данных;</w:t>
      </w:r>
    </w:p>
    <w:p w:rsidR="00CB65FA" w:rsidRPr="00141AA5" w:rsidRDefault="00CB65FA" w:rsidP="00CB65FA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продолжению изучения информатики как профильного предмета.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География:</w:t>
      </w:r>
    </w:p>
    <w:p w:rsidR="00CB65FA" w:rsidRPr="00141AA5" w:rsidRDefault="00CB65FA" w:rsidP="00CB65FA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CB65FA" w:rsidRPr="00141AA5" w:rsidRDefault="00CB65FA" w:rsidP="00CB65FA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CB65FA" w:rsidRPr="00141AA5" w:rsidRDefault="00CB65FA" w:rsidP="00CB65FA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CB65FA" w:rsidRPr="00141AA5" w:rsidRDefault="00CB65FA" w:rsidP="00CB65FA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продолжению изучения географии как профильного предмета на уровне среднего общего образования.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Физика:</w:t>
      </w:r>
    </w:p>
    <w:p w:rsidR="00CB65FA" w:rsidRPr="00141AA5" w:rsidRDefault="00CB65FA" w:rsidP="00CB65FA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использовать знания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техническими устройствами, сохранения здоровья и соблюдения норм экологического поведения в окружающей среде;</w:t>
      </w:r>
    </w:p>
    <w:p w:rsidR="00CB65FA" w:rsidRPr="00141AA5" w:rsidRDefault="00CB65FA" w:rsidP="00CB65FA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CB65FA" w:rsidRPr="00141AA5" w:rsidRDefault="00CB65FA" w:rsidP="00CB65FA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CB65FA" w:rsidRPr="00141AA5" w:rsidRDefault="00CB65FA" w:rsidP="00CB65FA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Обществознание:</w:t>
      </w:r>
    </w:p>
    <w:p w:rsidR="00CB65FA" w:rsidRPr="00141AA5" w:rsidRDefault="00CB65FA" w:rsidP="00CB65FA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</w:t>
      </w: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процессах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явлениях в экономической сфере (в области макро- и микроэкономики);</w:t>
      </w:r>
    </w:p>
    <w:p w:rsidR="00CB65FA" w:rsidRPr="00141AA5" w:rsidRDefault="00CB65FA" w:rsidP="00CB65FA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CB65FA" w:rsidRPr="00141AA5" w:rsidRDefault="00CB65FA" w:rsidP="00CB65FA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CB65FA" w:rsidRPr="00141AA5" w:rsidRDefault="00CB65FA" w:rsidP="00CB65FA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  <w:proofErr w:type="gramEnd"/>
    </w:p>
    <w:p w:rsidR="00CB65FA" w:rsidRPr="00141AA5" w:rsidRDefault="00CB65FA" w:rsidP="00CB65FA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Биология:</w:t>
      </w:r>
    </w:p>
    <w:p w:rsidR="00CB65FA" w:rsidRPr="00141AA5" w:rsidRDefault="00CB65FA" w:rsidP="00CB65FA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CB65FA" w:rsidRPr="00141AA5" w:rsidRDefault="00CB65FA" w:rsidP="00CB65FA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интегрировать биологические знания со знаниями других учебных предметов;</w:t>
      </w:r>
    </w:p>
    <w:p w:rsidR="00CB65FA" w:rsidRPr="00141AA5" w:rsidRDefault="00CB65FA" w:rsidP="00CB65FA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искусство:</w:t>
      </w:r>
    </w:p>
    <w:p w:rsidR="00CB65FA" w:rsidRPr="00141AA5" w:rsidRDefault="00CB65FA" w:rsidP="00CB65FA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</w:t>
      </w: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выдающихся отечественных и зарубежных художниках, скульпторах и архитекторах.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жизнедеятельности:</w:t>
      </w:r>
    </w:p>
    <w:p w:rsidR="00CB65FA" w:rsidRPr="00141AA5" w:rsidRDefault="00CB65FA" w:rsidP="00CB65FA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CB65FA" w:rsidRPr="00141AA5" w:rsidRDefault="00CB65FA" w:rsidP="00CB65FA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 курса по профориентации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 Вводный урок «Моя Россия – мои горизонты» (обзор отраслей экономического развития РФ – счастье в труде)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об отраслях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креативные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технологии; сервис и торговля; предпринимательство и финансы.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2. Тематический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«Открой своё будущее» (введение в профориентацию)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 классе: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«ХОЧУ» – ваши интересы;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«МОГУ» – ваши способности;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«БУДУ» – востребованность обучающегося на рынке труда в будущем.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обучающихся о профессиях с постепенным расширением представлений о мире профессионального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реализовать свои интересы, развивать возможности и помогать окружающим. Поиск дополнительных занятий и увлечений.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 классе: в ходе занятия обучающиеся получают информацию по следующим направлениям профессиональной деятельности: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</w:t>
      </w:r>
      <w:proofErr w:type="spellStart"/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естественно-научное</w:t>
      </w:r>
      <w:proofErr w:type="spellEnd"/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направление;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‒ инженерно-техническое направление;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информационно-технологическое направление;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оборонно-спортивное направление;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производственно-технологическое направление;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социально-гуманитарное направление;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финансово-экономическое направление;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творческое направление.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обучающихся об особенностях рынка труда.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«Проигрывание» вариантов выбора (альтернатив) профессии. Формирование представления о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компетентностном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11 классе: занятие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вопросы самоопределения. Овладение приемами 20 построения карьерных траекторий развития. Актуализация знаний по выбору образовательной организации: организации высшего образования (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3. </w:t>
      </w:r>
      <w:proofErr w:type="spellStart"/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1 «Мой профиль» и разбор результатов (1 час) Для обучающихся, не принимающих участие в проекте «Билет в будущее», доступна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1 «Мой профиль».</w:t>
      </w:r>
      <w:proofErr w:type="gramEnd"/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обучающихся на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интернет-платформе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profmin.bvbinfo.ru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незарегистрированных участников) позволяет определить требуемый объем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Методика «Мой профиль» – диагностика интересов, которая позволяет рекомендовать профиль обучения и направления развития. Методика предусматривает</w:t>
      </w:r>
      <w:r w:rsidR="0038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верси</w:t>
      </w:r>
      <w:r w:rsidR="0038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3. </w:t>
      </w:r>
      <w:proofErr w:type="spellStart"/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1 «Мои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профсреды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разбор результатов (1 час) Для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обучающихся-участников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«Билет в будущее» доступна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1 «Мои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профсреды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(обязательна для проведения).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обучающихся на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интернет-платформе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https://bvbinfo.ru/ (для зарегистрированных участников проекта) позволяет определить </w:t>
      </w: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требуемый объем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и сформировать 7 дальнейшую индивидуальную траекторию участия в программе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  <w:proofErr w:type="gramEnd"/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«Мои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профсреды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онлайн-диагностика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склонностей и направленности обучающихся.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</w:t>
      </w:r>
      <w:r w:rsidR="0038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версию</w:t>
      </w: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10- 11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spellStart"/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интернет-платформе</w:t>
      </w:r>
      <w:proofErr w:type="spellEnd"/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https://bvbinfo.ru/).</w:t>
      </w:r>
    </w:p>
    <w:p w:rsidR="00CB65FA" w:rsidRPr="00141AA5" w:rsidRDefault="00CB65FA" w:rsidP="00CB65F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4.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5.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сфере науки и образования» (моделирующая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 по профессии учителя, приуроченная к Году педагога и наставника)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 6.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в деле» (часть 1) (на выбор: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импортозамещение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авиастроение, судовождение, судостроение, лесная промышленность)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принимающих участие в проекте «Билет в будущее», рекомендуется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в деле» (часть 1).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импортозамещение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авиастроение, судовождение, судостроение, лесная промышленность.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6.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2 «Мои ориентиры» и разбор результатов (1 час) Для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обучающихся-участников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«Билет в будущее» доступна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2 «Мои ориентиры» (обязательна для проведения).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обучающихся на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интернет-платформе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https://bvbinfo.ru/ (для зарегистрированных участников проекта) позволяет определить требуемый объем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  <w:proofErr w:type="gramEnd"/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«Мои ориентиры» –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онлайн-диагностика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 построения образовательно-профессиональной траектории. В 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7.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8.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сфере промышленности» (моделирующая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 по профессиям на выбор: металлург, специалист по аддитивным технологиям и др.)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Профессиональная проба как средство актуализации профессионального самоопределения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9.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10.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области цифровых технологий» (моделирующая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 по профессиям на выбор: программист, </w:t>
      </w:r>
      <w:proofErr w:type="spellStart"/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робототехник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‒ Практическое выполнение задания. ‒ Завершающий этап (закрепление полученных знаний, получение цифрового артефакта).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11.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в деле» (часть 2) (на выбор: медицина, реабилитация, генетика)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принимающих участие в проекте «Билет в будущее», рекомендуется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в деле» (часть 2, 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11.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3 «Мои таланты» и разбор результатов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обучающихся-участников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«Билет в будущее» доступна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3 «Мои таланты» (обязательна для проведения).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Рекомендуем проходить диагностику в сопровождении учителя, родителя,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12.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и просвещение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</w:t>
      </w: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13.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инженерной сфере» (моделирующая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 по профессиям на выбор: инженер-конструктор, электромонтер и др.)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14.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актуализируют знания о возможностях и ограничениях работы в государственных структурах.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15.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сфере управления и безопасности» (моделирующая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 по профессиям на выбор: специалист по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кибербезопасности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юрист и др.)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</w:t>
      </w: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направлениями экономики Российской Федерации и решение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16.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занятие-рефлексия «Моё будущее – моя страна»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Разбор и обсуждение полученного опыта в рамках серии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17.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плодородная: узнаю о достижениях агропромышленного комплекса страны» (агропромышленный комплекс)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18.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аграрной сфере» (моделирующая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 по профессиям на выбор: агроном, зоотехник и др.)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</w:t>
      </w: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по профессии в аграрной сфере, в рамках которой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19.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и просвещение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20.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области медицины» (моделирующая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 по профессиям на выбор: врач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телемедицины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биотехнолог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 21.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и просвещение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22.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на благо общества» (моделирующая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23.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креативная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узнаю творческие профессии» (сфера культуры и искусства)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и просвещение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креативной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экономике и творческих индустрий. Повышение информированности о достижениях и перспективах развития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креативного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 24.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творческую профессию» (моделирующая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 по профессиям на выбор: дизайнер, продюсер и др.)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25.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«Один день в профессии» (часть 1) (учитель, актер, эколог)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познавательного интереса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медийными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личностями – популярными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блогерами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артистами, ведущими, которые решили воплотить свои детские мечты. В формате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реалити-шоу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занятии рассматриваются следующие профессии (на выбор): учитель, актер, эколог.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26.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«Один день в профессии» (часть 2) (пожарный, ветеринар, повар)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познавательного интереса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медийными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личностями – популярными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блогерами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артистами, ведущими, которые решили воплотить свои детские мечты. В формате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реалити-шоу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занятии рассматриваются следующие профессии (на выбор): пожарный, ветеринар, повар.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27.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сериал проекта «Билет в будущее» (часть 1)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</w:t>
      </w: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серия знакомит с представителями разных сфер: медицина, IT,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серия: начальник конструкторского отдела компании «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ОДК-Авиадвигатели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владелец семейной фермы «Российские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альпаки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шеф-повар ресторана «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Peshi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серия: инженер-технолог отдела анализа эффективности и сборки автомобилей компании «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Камаз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архитектор и руководитель «Архитектурного бюро Маликова»,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нейробиолог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начальник лаборатории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нейронаук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Курчатовского комплекса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НБИКС-природоподобных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(НИЦ «Курчатовский институт»).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серия: мастер участка компании «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ОДК-Авиадвигатели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скульптор, руководитель Курчатовского комплекса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синхротронно-нейтринных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 (НИЦ «Курчатовский институт»).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28.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сериал проекта «Билет в будущее» (часть 2)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сериала для школьников.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серия знакомит обучающихся с личной историей труда и успеха, мотивирует и несет в себе практическую значимость.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серия знакомит с представителями разных сфер: медицина, IT,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серия: сварщик, методист в Музее оптики, врач ЛФК и спортивной медицины,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реабилитолог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серия: врач-педиатр Псковской областной инфекционной больницы, основательница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концепт-стора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«Палаты», основатель дома-музея «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Этнодом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серия: сыровар на семейном предприятии, оператор ЧПУ в компании «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Лобаев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Армс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учитель физики, замдиректора школы «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Экотех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+».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серия: краевед, технолог, начальник бюро окончательной сборки изделий машиностроительного завода «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Тонар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травматолог-ортопед, клинический ординатор.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29.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инженерной сфере» (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моделирующая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29-33 – серия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в формате марафона по профессиональным пробам: решение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</w:t>
      </w: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Профессиональная проба по профессии в сфере инженерного дела (инженерии), в рамках которой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30.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цифровой сфере» (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моделирующая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31.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сфере промышленности» (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моделирующая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‒ Завершающий этап (закрепление полученных знаний, получение цифрового артефакта).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32.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сфере медицины» (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моделирующая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33.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креативной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сфере» (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моделирующая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будущее»)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креативной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сфере, в рамках которой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34. </w:t>
      </w:r>
      <w:proofErr w:type="spell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«Моё будущее – Моя страна» (1 час)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</w:t>
      </w:r>
      <w:proofErr w:type="gramStart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CB65FA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233" w:rsidRPr="00141AA5" w:rsidRDefault="00384233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 по программе курса внеурочной деятельности</w:t>
      </w:r>
    </w:p>
    <w:p w:rsidR="00CB65FA" w:rsidRPr="00141AA5" w:rsidRDefault="00CB65FA" w:rsidP="00CB65F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«Россия — мои горизонты» 2023/2024 </w:t>
      </w:r>
      <w:proofErr w:type="spellStart"/>
      <w:r w:rsidRPr="00141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 w:rsidRPr="00141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год</w:t>
      </w:r>
    </w:p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5"/>
        <w:gridCol w:w="1318"/>
        <w:gridCol w:w="3295"/>
        <w:gridCol w:w="3015"/>
        <w:gridCol w:w="1302"/>
      </w:tblGrid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- участники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Профминимума</w:t>
            </w:r>
            <w:proofErr w:type="spellEnd"/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(не </w:t>
            </w:r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зарегистрированные</w:t>
            </w:r>
            <w:proofErr w:type="gram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проекте «Билет в будущее»)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- участники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Профминимума</w:t>
            </w:r>
            <w:proofErr w:type="spellEnd"/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зарегистрированные</w:t>
            </w:r>
            <w:proofErr w:type="gram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проекте «Билет в будущее»)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сентября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Вводный урок «Моя Россия — мои горизонты»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(обзор отраслей экономического развития РФ — счастье в труде)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сентября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2. Тематический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 «Открой своё будущее»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(введение в профориентацию)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сентября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 № 1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профиль» и разбор результатов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 № 1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</w:t>
            </w:r>
            <w:proofErr w:type="gram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профсреды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разбор результатов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сентября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4.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«Система образования России»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октября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5.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сфере науки и образования»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(моделирующая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 по профессии учителя, приуроченная</w:t>
            </w:r>
            <w:proofErr w:type="gramEnd"/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Году педагога и наставника)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 </w:t>
            </w: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Тема 6.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в деле»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(часть 1)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(на выбор: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импортозамещение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авиастроение,</w:t>
            </w:r>
            <w:proofErr w:type="gramEnd"/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судовождение, судостроение, </w:t>
            </w:r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лесная</w:t>
            </w:r>
            <w:proofErr w:type="gramEnd"/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промышленность)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Тема 6.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Профориентационная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 № 2 «</w:t>
            </w:r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</w:t>
            </w:r>
            <w:proofErr w:type="gramEnd"/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ориентиры» и разбор результатов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октября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7.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промышленная: узнаю достижения страны в сфере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промышленности и производства»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(тяжелая промышленность, добыча и переработка сырья)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октября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8.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сфере промышленности»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(моделирующая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 по профессиям на выбор: металлург,</w:t>
            </w:r>
            <w:proofErr w:type="gramEnd"/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аддитивным технологиям и др.)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ноября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9.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цифровая: узнаю достижения страны в области </w:t>
            </w:r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цифровых</w:t>
            </w:r>
            <w:proofErr w:type="gramEnd"/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технологий»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(информационные технологии, искусственный интеллект, робототехника)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ноября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10.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области цифровых технологий»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(моделирующая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 по профессиям на выбор:</w:t>
            </w:r>
            <w:proofErr w:type="gramEnd"/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программист, </w:t>
            </w:r>
            <w:proofErr w:type="spellStart"/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робототехник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др.)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ноября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11.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</w:t>
            </w:r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</w:t>
            </w:r>
            <w:proofErr w:type="gram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(часть 2)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 выбор: медицина, реабилитация, генетика)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11.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 № 3 «</w:t>
            </w:r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</w:t>
            </w:r>
            <w:proofErr w:type="gramEnd"/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таланты» и разбор результатов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ноября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12.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инженерная: узнаю достижения страны в области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инженерного дела»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(машиностроение, транспорт, строительство)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ноября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13.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инженерной сфере»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моделирующая</w:t>
            </w:r>
            <w:proofErr w:type="gram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 по профессиям на выбор: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инженерконструктор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электромонтер и др.)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декабря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14.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«Государственное управление и общественная безопасность»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(федеральная государственная, военная и правоохранительная службы, особенности работы и профессии в</w:t>
            </w:r>
            <w:proofErr w:type="gramEnd"/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этих службах)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декабря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15.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сфере управления и безопасности»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(моделирующая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 по профессиям на выбор: специалист</w:t>
            </w:r>
            <w:proofErr w:type="gramEnd"/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кибербезопасности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юрист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декабря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16.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занятие-рефлексия «Моё будущее — моя страна»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января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Тема 17.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плодородная: узнаю о достижениях </w:t>
            </w: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агропромышленного комплекса страны»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(агропромышленный комплекс)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января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18.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аграрной сфере»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(моделирующая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 по профессиям на выбор: агроном,</w:t>
            </w:r>
            <w:proofErr w:type="gramEnd"/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зоотехник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января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19.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здоровая: узнаю достижения страны в области медицины и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здравоохранения»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(сфера здравоохранения, фармацевтика и биотехнологии)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февраля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20.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области медицины»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(моделирующая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 по профессиям на выбор: врач</w:t>
            </w:r>
            <w:proofErr w:type="gramEnd"/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телемедицины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биотехнолог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</w:t>
            </w:r>
            <w:proofErr w:type="gram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февраля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21.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добрая: узнаю о профессиях на благо общества»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(сфера социального развития, туризма и гостеприимства)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февраля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22.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на благо общества»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(моделирующая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 по профессиям на выбор: менеджер</w:t>
            </w:r>
            <w:proofErr w:type="gramEnd"/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туризму, организатор благотворительных мероприятий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февраля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23.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креативная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узнаю творческие профессии»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(сфера культуры и искусства)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февраля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2024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Тема 24.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творческую профессию»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(моделирующая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</w:t>
            </w: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проекта «Билет в будущее» по профессиям на выбор: дизайнер,</w:t>
            </w:r>
            <w:proofErr w:type="gramEnd"/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продюсер и др.)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марта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25.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«Один день в профессии» (часть 1)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(учитель, актер, эколог)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марта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26.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«Один день в профессии» (часть 2)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(пожарный, ветеринар, повар)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марта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27.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сериал проекта «Билет в будущее» (часть 1)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марта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28.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сериал проекта «Билет в будущее» (часть 2)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апреля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29.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инженерной сфере»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моделирующая</w:t>
            </w:r>
            <w:proofErr w:type="gram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апреля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30.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цифровой сфере»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моделирующая</w:t>
            </w:r>
            <w:proofErr w:type="gram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апреля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31.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сфере промышленности»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моделирующая</w:t>
            </w:r>
            <w:proofErr w:type="gram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апреля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32.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сфере медицины»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моделирующая</w:t>
            </w:r>
            <w:proofErr w:type="gram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мая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33.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креативной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сфере»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моделирующая</w:t>
            </w:r>
            <w:proofErr w:type="gram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65FA" w:rsidRPr="00141AA5" w:rsidTr="008F46F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мая</w:t>
            </w:r>
          </w:p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Тема 34. </w:t>
            </w:r>
            <w:proofErr w:type="spellStart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«Моё будущее — моя страна»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5FA" w:rsidRPr="00141AA5" w:rsidRDefault="00CB65FA" w:rsidP="008F46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CB65FA" w:rsidRPr="00141AA5" w:rsidRDefault="00CB65FA" w:rsidP="00CB65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A" w:rsidRPr="00141AA5" w:rsidRDefault="00CB65FA" w:rsidP="00CB65FA">
      <w:pPr>
        <w:rPr>
          <w:rFonts w:ascii="Times New Roman" w:hAnsi="Times New Roman" w:cs="Times New Roman"/>
          <w:sz w:val="28"/>
          <w:szCs w:val="28"/>
        </w:rPr>
      </w:pPr>
    </w:p>
    <w:p w:rsidR="00CB65FA" w:rsidRDefault="00CB65FA"/>
    <w:sectPr w:rsidR="00CB65FA" w:rsidSect="00141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6DD9"/>
    <w:multiLevelType w:val="multilevel"/>
    <w:tmpl w:val="F916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F2BB3"/>
    <w:multiLevelType w:val="multilevel"/>
    <w:tmpl w:val="38EC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A226B"/>
    <w:multiLevelType w:val="multilevel"/>
    <w:tmpl w:val="14C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64449"/>
    <w:multiLevelType w:val="multilevel"/>
    <w:tmpl w:val="E8F0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84849"/>
    <w:multiLevelType w:val="multilevel"/>
    <w:tmpl w:val="AA30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52C8F"/>
    <w:multiLevelType w:val="multilevel"/>
    <w:tmpl w:val="522A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318B6"/>
    <w:multiLevelType w:val="multilevel"/>
    <w:tmpl w:val="89AC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968D9"/>
    <w:multiLevelType w:val="multilevel"/>
    <w:tmpl w:val="4666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463DF"/>
    <w:multiLevelType w:val="multilevel"/>
    <w:tmpl w:val="3884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62BB5"/>
    <w:multiLevelType w:val="multilevel"/>
    <w:tmpl w:val="19AE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24BC3"/>
    <w:multiLevelType w:val="multilevel"/>
    <w:tmpl w:val="6A3C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700EB"/>
    <w:multiLevelType w:val="multilevel"/>
    <w:tmpl w:val="AD98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7A4F30"/>
    <w:multiLevelType w:val="multilevel"/>
    <w:tmpl w:val="4E6E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4571C2"/>
    <w:multiLevelType w:val="multilevel"/>
    <w:tmpl w:val="C256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848EC"/>
    <w:multiLevelType w:val="multilevel"/>
    <w:tmpl w:val="A2A0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45484"/>
    <w:multiLevelType w:val="multilevel"/>
    <w:tmpl w:val="034C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173790"/>
    <w:multiLevelType w:val="multilevel"/>
    <w:tmpl w:val="9A6C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3B2152"/>
    <w:multiLevelType w:val="multilevel"/>
    <w:tmpl w:val="0EE6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655EC"/>
    <w:multiLevelType w:val="multilevel"/>
    <w:tmpl w:val="2434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40A27"/>
    <w:multiLevelType w:val="multilevel"/>
    <w:tmpl w:val="4C2A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E13931"/>
    <w:multiLevelType w:val="multilevel"/>
    <w:tmpl w:val="955A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0F058B"/>
    <w:multiLevelType w:val="multilevel"/>
    <w:tmpl w:val="983A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3B252D"/>
    <w:multiLevelType w:val="multilevel"/>
    <w:tmpl w:val="B0A8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8E0BFC"/>
    <w:multiLevelType w:val="multilevel"/>
    <w:tmpl w:val="01EE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C579C5"/>
    <w:multiLevelType w:val="multilevel"/>
    <w:tmpl w:val="A470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8"/>
  </w:num>
  <w:num w:numId="3">
    <w:abstractNumId w:val="5"/>
  </w:num>
  <w:num w:numId="4">
    <w:abstractNumId w:val="14"/>
  </w:num>
  <w:num w:numId="5">
    <w:abstractNumId w:val="20"/>
  </w:num>
  <w:num w:numId="6">
    <w:abstractNumId w:val="7"/>
  </w:num>
  <w:num w:numId="7">
    <w:abstractNumId w:val="4"/>
  </w:num>
  <w:num w:numId="8">
    <w:abstractNumId w:val="1"/>
  </w:num>
  <w:num w:numId="9">
    <w:abstractNumId w:val="18"/>
  </w:num>
  <w:num w:numId="10">
    <w:abstractNumId w:val="3"/>
  </w:num>
  <w:num w:numId="11">
    <w:abstractNumId w:val="16"/>
  </w:num>
  <w:num w:numId="12">
    <w:abstractNumId w:val="21"/>
  </w:num>
  <w:num w:numId="13">
    <w:abstractNumId w:val="0"/>
  </w:num>
  <w:num w:numId="14">
    <w:abstractNumId w:val="6"/>
  </w:num>
  <w:num w:numId="15">
    <w:abstractNumId w:val="17"/>
  </w:num>
  <w:num w:numId="16">
    <w:abstractNumId w:val="9"/>
  </w:num>
  <w:num w:numId="17">
    <w:abstractNumId w:val="15"/>
  </w:num>
  <w:num w:numId="18">
    <w:abstractNumId w:val="23"/>
  </w:num>
  <w:num w:numId="19">
    <w:abstractNumId w:val="12"/>
  </w:num>
  <w:num w:numId="20">
    <w:abstractNumId w:val="19"/>
  </w:num>
  <w:num w:numId="21">
    <w:abstractNumId w:val="10"/>
  </w:num>
  <w:num w:numId="22">
    <w:abstractNumId w:val="2"/>
  </w:num>
  <w:num w:numId="23">
    <w:abstractNumId w:val="22"/>
  </w:num>
  <w:num w:numId="24">
    <w:abstractNumId w:val="1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5FA"/>
    <w:rsid w:val="00384233"/>
    <w:rsid w:val="00C05BE9"/>
    <w:rsid w:val="00CB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8659</Words>
  <Characters>49358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2023-09-24T12:54:00Z</dcterms:created>
  <dcterms:modified xsi:type="dcterms:W3CDTF">2023-09-24T13:14:00Z</dcterms:modified>
</cp:coreProperties>
</file>