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BC" w:rsidRDefault="00732D6E" w:rsidP="00732D6E">
      <w:pPr>
        <w:spacing w:line="299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Утверждено</w:t>
      </w:r>
    </w:p>
    <w:p w:rsidR="00732D6E" w:rsidRDefault="007C2347" w:rsidP="00732D6E">
      <w:pPr>
        <w:spacing w:line="299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732D6E">
        <w:rPr>
          <w:rFonts w:eastAsia="Times New Roman"/>
          <w:sz w:val="28"/>
          <w:szCs w:val="28"/>
        </w:rPr>
        <w:t>риказом директора МОУ «СОШ№5»</w:t>
      </w:r>
    </w:p>
    <w:p w:rsidR="00732D6E" w:rsidRPr="00732D6E" w:rsidRDefault="007C2347" w:rsidP="00732D6E">
      <w:pPr>
        <w:spacing w:line="299" w:lineRule="exact"/>
        <w:jc w:val="right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</w:t>
      </w:r>
      <w:r w:rsidR="00732D6E">
        <w:rPr>
          <w:rFonts w:eastAsia="Times New Roman"/>
          <w:sz w:val="28"/>
          <w:szCs w:val="28"/>
        </w:rPr>
        <w:t xml:space="preserve">т </w:t>
      </w:r>
      <w:r w:rsidRPr="007C2347">
        <w:rPr>
          <w:rFonts w:eastAsia="Times New Roman"/>
          <w:sz w:val="28"/>
          <w:szCs w:val="28"/>
          <w:u w:val="single"/>
        </w:rPr>
        <w:t>31.08.2023</w:t>
      </w:r>
      <w:r w:rsidR="00732D6E" w:rsidRPr="007C2347">
        <w:rPr>
          <w:rFonts w:eastAsia="Times New Roman"/>
          <w:sz w:val="28"/>
          <w:szCs w:val="28"/>
          <w:u w:val="single"/>
        </w:rPr>
        <w:t xml:space="preserve"> </w:t>
      </w:r>
      <w:r w:rsidR="00732D6E">
        <w:rPr>
          <w:rFonts w:eastAsia="Times New Roman"/>
          <w:sz w:val="28"/>
          <w:szCs w:val="28"/>
        </w:rPr>
        <w:t xml:space="preserve">№ </w:t>
      </w:r>
      <w:r w:rsidRPr="007C2347">
        <w:rPr>
          <w:rFonts w:eastAsia="Times New Roman"/>
          <w:sz w:val="28"/>
          <w:szCs w:val="28"/>
          <w:u w:val="single"/>
        </w:rPr>
        <w:t>116/5-26-363ах</w:t>
      </w:r>
      <w:r w:rsidR="00732D6E">
        <w:rPr>
          <w:rFonts w:eastAsia="Times New Roman"/>
          <w:sz w:val="28"/>
          <w:szCs w:val="28"/>
        </w:rPr>
        <w:t xml:space="preserve">  </w:t>
      </w:r>
    </w:p>
    <w:p w:rsidR="007C2347" w:rsidRDefault="007C2347">
      <w:pPr>
        <w:spacing w:line="234" w:lineRule="auto"/>
        <w:ind w:left="1080" w:right="980"/>
        <w:jc w:val="center"/>
        <w:rPr>
          <w:rFonts w:eastAsia="Times New Roman"/>
          <w:b/>
          <w:bCs/>
          <w:sz w:val="28"/>
          <w:szCs w:val="28"/>
        </w:rPr>
      </w:pPr>
    </w:p>
    <w:p w:rsidR="007C2347" w:rsidRDefault="007C2347">
      <w:pPr>
        <w:spacing w:line="234" w:lineRule="auto"/>
        <w:ind w:left="1080" w:right="980"/>
        <w:jc w:val="center"/>
        <w:rPr>
          <w:rFonts w:eastAsia="Times New Roman"/>
          <w:b/>
          <w:bCs/>
          <w:sz w:val="28"/>
          <w:szCs w:val="28"/>
        </w:rPr>
      </w:pPr>
    </w:p>
    <w:p w:rsidR="00DE5DBC" w:rsidRDefault="0072546A">
      <w:pPr>
        <w:spacing w:line="234" w:lineRule="auto"/>
        <w:ind w:left="1080" w:right="98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План мероприятий по противодействию деструктивным проявлениям</w:t>
      </w:r>
      <w:r w:rsidR="00732D6E">
        <w:rPr>
          <w:rFonts w:eastAsia="Times New Roman"/>
          <w:b/>
          <w:bCs/>
          <w:sz w:val="28"/>
          <w:szCs w:val="28"/>
        </w:rPr>
        <w:t xml:space="preserve"> в поведении обучающихся на 2023-2024 </w:t>
      </w:r>
      <w:r>
        <w:rPr>
          <w:rFonts w:eastAsia="Times New Roman"/>
          <w:b/>
          <w:bCs/>
          <w:sz w:val="28"/>
          <w:szCs w:val="28"/>
        </w:rPr>
        <w:t>учебный год</w:t>
      </w:r>
    </w:p>
    <w:p w:rsidR="00DE5DBC" w:rsidRDefault="007254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8984615</wp:posOffset>
                </wp:positionH>
                <wp:positionV relativeFrom="paragraph">
                  <wp:posOffset>202565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65C088" id="Shape 1" o:spid="_x0000_s1026" style="position:absolute;margin-left:707.45pt;margin-top:15.95pt;width:1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E5DBC" w:rsidRDefault="00DE5DBC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Мероприятия для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(законных представителей) по формированию культуры профилактики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суицидального поведения несовершеннолетних, с освещением вопросов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касающихся психологических особенностей развития детей и подростков,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факторов поведения, необходимости своевременного обращения к психологам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психиатрам в случаях неоднократного или резко изменившегося поведения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несовершеннолетнего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 w:rsidP="0072546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по вопросам проблемных взаимоотношений с детьми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 педагог-психолог</w:t>
            </w:r>
          </w:p>
        </w:tc>
      </w:tr>
      <w:tr w:rsidR="00DE5DBC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Патронаж семей, находящихся в трудной жизненной ситуации, социально опасном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положении, подростов, состоящих на профилактическом учете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1.3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14700F">
              <w:rPr>
                <w:rFonts w:eastAsia="Times New Roman"/>
                <w:sz w:val="24"/>
                <w:szCs w:val="24"/>
              </w:rPr>
              <w:t xml:space="preserve"> классных </w:t>
            </w:r>
            <w:r>
              <w:rPr>
                <w:rFonts w:eastAsia="Times New Roman"/>
                <w:sz w:val="24"/>
                <w:szCs w:val="24"/>
              </w:rPr>
              <w:t>родительских собраний</w:t>
            </w:r>
            <w:r w:rsidR="001470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вопросам формирования законопослушного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 w:rsidP="00732D6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подростков: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</w:tbl>
    <w:p w:rsidR="00DE5DBC" w:rsidRDefault="007254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8984615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ECC18" id="Shape 2" o:spid="_x0000_s1026" style="position:absolute;margin-left:707.45pt;margin-top:-.7pt;width:1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DE5DBC" w:rsidRDefault="00DE5DBC">
      <w:pPr>
        <w:sectPr w:rsidR="00DE5DBC">
          <w:pgSz w:w="16840" w:h="11909" w:orient="landscape"/>
          <w:pgMar w:top="1430" w:right="1358" w:bottom="871" w:left="9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 w:rsidP="00732D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«Проблемы подросткового возраста»;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детей от негативного влияния интернет-сообществ, групп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«Булинг в молодежной среде»;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«Ложь и правда о суициде»;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 w:rsidP="0072546A">
            <w:pPr>
              <w:ind w:left="160"/>
              <w:rPr>
                <w:sz w:val="20"/>
                <w:szCs w:val="20"/>
              </w:rPr>
            </w:pPr>
            <w:r w:rsidRPr="0072546A">
              <w:rPr>
                <w:rFonts w:eastAsia="Times New Roman"/>
                <w:sz w:val="24"/>
                <w:szCs w:val="24"/>
              </w:rPr>
              <w:t>«Экстремизм в молодежной среде».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памяток для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32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Январь, 2024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для родителей на тему: «Причины и мотивы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32D6E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Деструктивного </w:t>
            </w:r>
            <w:r w:rsidR="0072546A">
              <w:rPr>
                <w:rFonts w:eastAsia="Times New Roman"/>
                <w:sz w:val="24"/>
                <w:szCs w:val="24"/>
              </w:rPr>
              <w:t xml:space="preserve"> поведения</w:t>
            </w:r>
            <w:r w:rsidR="0014700F">
              <w:rPr>
                <w:rFonts w:eastAsia="Times New Roman"/>
                <w:sz w:val="24"/>
                <w:szCs w:val="24"/>
              </w:rPr>
              <w:t xml:space="preserve"> </w:t>
            </w:r>
            <w:r w:rsidR="0014700F" w:rsidRPr="0014700F">
              <w:rPr>
                <w:rFonts w:eastAsia="Times New Roman"/>
                <w:sz w:val="24"/>
                <w:szCs w:val="24"/>
              </w:rPr>
              <w:t>детей и подростков»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 w:rsidP="0014700F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Профилактические мероприятия с обучающимися направленные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формирование у них позитивного , мышления, принципов здорового образа жизни,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предупреждения суицидального поведения.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</w:tbl>
    <w:p w:rsidR="00DE5DBC" w:rsidRDefault="00DE5DBC">
      <w:pPr>
        <w:sectPr w:rsidR="00DE5DBC">
          <w:pgSz w:w="16840" w:h="11909" w:orient="landscape"/>
          <w:pgMar w:top="1420" w:right="1440" w:bottom="1010" w:left="960" w:header="0" w:footer="0" w:gutter="0"/>
          <w:cols w:space="720" w:equalWidth="0">
            <w:col w:w="144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32D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2.1.</w:t>
            </w: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spacing w:line="266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Pr="0014700F" w:rsidRDefault="00732D6E" w:rsidP="0014700F">
            <w:pPr>
              <w:ind w:left="660"/>
              <w:rPr>
                <w:rFonts w:eastAsia="Times New Roman"/>
                <w:sz w:val="24"/>
                <w:szCs w:val="24"/>
              </w:rPr>
            </w:pPr>
            <w:r w:rsidRPr="0014700F">
              <w:rPr>
                <w:rFonts w:eastAsia="Times New Roman"/>
                <w:sz w:val="24"/>
                <w:szCs w:val="24"/>
              </w:rPr>
              <w:t>Ф</w:t>
            </w:r>
            <w:r w:rsidR="0014700F" w:rsidRPr="0014700F">
              <w:rPr>
                <w:rFonts w:eastAsia="Times New Roman"/>
                <w:sz w:val="24"/>
                <w:szCs w:val="24"/>
              </w:rPr>
              <w:t>евраль</w:t>
            </w:r>
            <w:r>
              <w:rPr>
                <w:rFonts w:eastAsia="Times New Roman"/>
                <w:sz w:val="24"/>
                <w:szCs w:val="24"/>
              </w:rPr>
              <w:t>, 2024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1470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, педагог-психолог</w:t>
            </w:r>
          </w:p>
        </w:tc>
      </w:tr>
      <w:tr w:rsidR="00DE5DB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32D6E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="0072546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«Подросток и закон»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72546A">
              <w:rPr>
                <w:rFonts w:eastAsia="Times New Roman"/>
                <w:sz w:val="24"/>
                <w:szCs w:val="24"/>
              </w:rPr>
              <w:t>оябрь, апрель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32D6E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  <w:r w:rsidR="0072546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32D6E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  <w:r w:rsidR="0072546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проекте по </w:t>
            </w:r>
            <w:r w:rsidR="0014700F">
              <w:rPr>
                <w:rFonts w:eastAsia="Times New Roman"/>
                <w:sz w:val="24"/>
                <w:szCs w:val="24"/>
              </w:rPr>
              <w:t>профориентации «Билет в будущее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– сентябрь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</w:tbl>
    <w:p w:rsidR="00DE5DBC" w:rsidRDefault="0072546A">
      <w:pPr>
        <w:ind w:left="100"/>
        <w:rPr>
          <w:sz w:val="20"/>
          <w:szCs w:val="20"/>
        </w:rPr>
        <w:sectPr w:rsidR="00DE5DBC">
          <w:pgSz w:w="16840" w:h="11909" w:orient="landscape"/>
          <w:pgMar w:top="1420" w:right="1440" w:bottom="1001" w:left="960" w:header="0" w:footer="0" w:gutter="0"/>
          <w:cols w:space="720" w:equalWidth="0">
            <w:col w:w="14438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9594215</wp:posOffset>
                </wp:positionH>
                <wp:positionV relativeFrom="page">
                  <wp:posOffset>911225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067339" id="Shape 5" o:spid="_x0000_s1026" style="position:absolute;margin-left:755.45pt;margin-top:71.75pt;width:1pt;height: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32D6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«Летний лагерь – территория здоровья»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Организация и проведение для несовершеннолетних тренингов («Территория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общения», «Путь в профессию», дискуссионных круглых столов,мероприятий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являющихся альтернативными отклоняющемуся подведению (экскурсии,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творческие проекты, кружки по интересам)и индивидуальных психологических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консультация, направленных на профилактику суицидальных настроений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Pr="00732D6E" w:rsidRDefault="0072546A">
            <w:pPr>
              <w:ind w:left="100"/>
              <w:rPr>
                <w:sz w:val="20"/>
                <w:szCs w:val="20"/>
              </w:rPr>
            </w:pPr>
            <w:r w:rsidRPr="00732D6E">
              <w:rPr>
                <w:rFonts w:eastAsia="Times New Roman"/>
                <w:bCs/>
                <w:sz w:val="24"/>
                <w:szCs w:val="24"/>
              </w:rPr>
              <w:t>формирование позитивного мышления.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14700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DE5DB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 w:rsidP="00732D6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диагностики: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r w:rsidRPr="0014700F">
              <w:rPr>
                <w:rFonts w:eastAsia="Times New Roman"/>
                <w:sz w:val="24"/>
                <w:szCs w:val="24"/>
              </w:rPr>
              <w:t>Педагог-психолог</w:t>
            </w:r>
            <w:r w:rsidR="002A2997">
              <w:rPr>
                <w:rFonts w:eastAsia="Times New Roman"/>
                <w:sz w:val="24"/>
                <w:szCs w:val="24"/>
              </w:rPr>
              <w:t>, классные руководители, учителя предметники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-уровень тревожности</w:t>
            </w:r>
          </w:p>
          <w:p w:rsidR="00732D6E" w:rsidRDefault="00732D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социометрия.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«Профилактика конфликтности в подростковой среде»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 телефон доверия»;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«Отрицательные эмоции и как справиться с гневом».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«Критика, навыки критического отношения».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</w:tbl>
    <w:p w:rsidR="00DE5DBC" w:rsidRDefault="007254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9594215</wp:posOffset>
                </wp:positionH>
                <wp:positionV relativeFrom="page">
                  <wp:posOffset>911225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7B0452" id="Shape 6" o:spid="_x0000_s1026" style="position:absolute;margin-left:755.45pt;margin-top:71.75pt;width:1pt;height: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JbEmB3fAAAADQEAAA8AAABkcnMvZG93bnJl&#10;di54bWxMj0FPwzAMhe9I/IfISNxY2kHRKE2nCQnEAQ4MtHPaeG1p41RJtpZ/j3uCm9/z0/PnYjvb&#10;QZzRh86RgnSVgECqnemoUfD1+XyzARGiJqMHR6jgBwNsy8uLQufGTfSB531sBJdQyLWCNsYxlzLU&#10;LVodVm5E4t3ReasjS99I4/XE5XaQ6yS5l1Z3xBdaPeJTi3W/P1kF/VHS1L/u3qbqpTLh+/3g+9oq&#10;dX017x5BRJzjXxgWfEaHkpkqdyITxMA6S5MHzvJ0d5uBWCJZumarWqwsA1kW8v8X5S8A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lsSYHd8AAAANAQAADwAAAAAAAAAAAAAAAADa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8984615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2AF650" id="Shape 7" o:spid="_x0000_s1026" style="position:absolute;margin-left:707.45pt;margin-top:-.7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DE5DBC" w:rsidRDefault="00DE5DBC">
      <w:pPr>
        <w:sectPr w:rsidR="00DE5DBC">
          <w:pgSz w:w="16840" w:h="11909" w:orient="landscape"/>
          <w:pgMar w:top="1420" w:right="1440" w:bottom="1010" w:left="960" w:header="0" w:footer="0" w:gutter="0"/>
          <w:cols w:space="720" w:equalWidth="0">
            <w:col w:w="144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DE5DB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«Умение принимать решения».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особенный и себя уважаю».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подружиться».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«Толерантность путь к миру»;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«Счастливая семья, семья и семейные ценности»;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Единого урока безопасности в сети Интернет.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6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360"/>
        <w:gridCol w:w="1980"/>
        <w:gridCol w:w="2140"/>
      </w:tblGrid>
      <w:tr w:rsidR="009754EB" w:rsidTr="009754EB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754EB" w:rsidRPr="009754EB" w:rsidRDefault="009754EB" w:rsidP="009754EB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9754EB">
              <w:rPr>
                <w:rFonts w:eastAsia="Times New Roman"/>
                <w:bCs/>
                <w:sz w:val="24"/>
                <w:szCs w:val="24"/>
              </w:rPr>
              <w:t>Информирование обучающихся и их родителей (законных представителей) 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Ноябрь,май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</w:tr>
      <w:tr w:rsidR="009754EB" w:rsidTr="009754EB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754EB" w:rsidRPr="009754EB" w:rsidRDefault="009754EB" w:rsidP="009754EB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9754EB">
              <w:rPr>
                <w:rFonts w:eastAsia="Times New Roman"/>
                <w:bCs/>
                <w:sz w:val="24"/>
                <w:szCs w:val="24"/>
              </w:rPr>
              <w:t>оказании экстренной психологической помощи детям посредствам обращения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</w:tr>
      <w:tr w:rsidR="009754EB" w:rsidTr="009754E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Pr="009754EB" w:rsidRDefault="009754EB" w:rsidP="009754EB">
            <w:pPr>
              <w:ind w:left="100"/>
              <w:rPr>
                <w:sz w:val="20"/>
                <w:szCs w:val="20"/>
              </w:rPr>
            </w:pPr>
            <w:r w:rsidRPr="009754EB">
              <w:rPr>
                <w:rFonts w:eastAsia="Times New Roman"/>
                <w:bCs/>
                <w:sz w:val="24"/>
                <w:szCs w:val="24"/>
              </w:rPr>
              <w:t>телефон доверия: 8-800-2000-122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</w:tr>
      <w:tr w:rsidR="009754EB" w:rsidTr="009754E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педагогическими работниками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</w:tr>
      <w:tr w:rsidR="009754EB" w:rsidTr="009754EB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 для классных руководителей  на тему  «Организация профилактической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9754EB" w:rsidTr="009754E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предупреждению травли среди подростков»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9754EB" w:rsidTr="009754EB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/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r>
              <w:t>Руководитель ШМО классных руководителей, педагог-психолог</w:t>
            </w:r>
          </w:p>
        </w:tc>
      </w:tr>
      <w:tr w:rsidR="009754EB" w:rsidTr="009754EB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«Профилактика семейного неблагополучия и деструктивного поведения детей и подростков»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</w:tr>
      <w:tr w:rsidR="009754EB" w:rsidTr="009754EB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</w:tr>
      <w:tr w:rsidR="009754EB" w:rsidTr="009754EB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Совета профилактики, по вопросам: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754EB" w:rsidTr="009754EB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-Административный кодекс РФ (ст.164 «О правах и обязанностях родителей»);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</w:tr>
      <w:tr w:rsidR="009754EB" w:rsidTr="009754EB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-Конвенция ООН о правах ребенка (ст.6, 8, 16, 27, 28, 29, 30);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3"/>
                <w:szCs w:val="23"/>
              </w:rPr>
            </w:pPr>
          </w:p>
        </w:tc>
      </w:tr>
      <w:tr w:rsidR="009754EB" w:rsidTr="009754EB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-нормативные документы о профилактике безнадзорности и правонарушений н/л,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</w:tr>
      <w:tr w:rsidR="009754EB" w:rsidTr="009754E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 их прав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</w:tr>
      <w:tr w:rsidR="009754EB" w:rsidTr="009754EB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подростков, состоящих на различных видах профилактического учета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9754EB" w:rsidTr="009754EB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9754EB" w:rsidRDefault="009754EB" w:rsidP="009754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 члены Совета профилактики, педагог-психолог, социальный педагог</w:t>
            </w:r>
          </w:p>
        </w:tc>
      </w:tr>
    </w:tbl>
    <w:p w:rsidR="00DE5DBC" w:rsidRDefault="0072546A">
      <w:pPr>
        <w:rPr>
          <w:sz w:val="20"/>
          <w:szCs w:val="20"/>
        </w:rPr>
        <w:sectPr w:rsidR="00DE5DBC">
          <w:pgSz w:w="16840" w:h="11909" w:orient="landscape"/>
          <w:pgMar w:top="1420" w:right="1440" w:bottom="938" w:left="960" w:header="0" w:footer="0" w:gutter="0"/>
          <w:cols w:space="720" w:equalWidth="0">
            <w:col w:w="14438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9594215</wp:posOffset>
                </wp:positionH>
                <wp:positionV relativeFrom="page">
                  <wp:posOffset>911225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6EC28C" id="Shape 8" o:spid="_x0000_s1026" style="position:absolute;margin-left:755.45pt;margin-top:71.75pt;width:1pt;height: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JbEmB3fAAAADQEAAA8AAABkcnMvZG93bnJl&#10;di54bWxMj0FPwzAMhe9I/IfISNxY2kHRKE2nCQnEAQ4MtHPaeG1p41RJtpZ/j3uCm9/z0/PnYjvb&#10;QZzRh86RgnSVgECqnemoUfD1+XyzARGiJqMHR6jgBwNsy8uLQufGTfSB531sBJdQyLWCNsYxlzLU&#10;LVodVm5E4t3ReasjS99I4/XE5XaQ6yS5l1Z3xBdaPeJTi3W/P1kF/VHS1L/u3qbqpTLh+/3g+9oq&#10;dX017x5BRJzjXxgWfEaHkpkqdyITxMA6S5MHzvJ0d5uBWCJZumarWqwsA1kW8v8X5S8A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lsSYHd8AAAANAQAADwAAAAAAAAAAAAAAAADa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p w:rsidR="00DE5DBC" w:rsidRDefault="00DE5DBC">
      <w:pPr>
        <w:sectPr w:rsidR="00DE5DBC">
          <w:pgSz w:w="16840" w:h="11909" w:orient="landscape"/>
          <w:pgMar w:top="1420" w:right="1440" w:bottom="1440" w:left="960" w:header="0" w:footer="0" w:gutter="0"/>
          <w:cols w:space="720" w:equalWidth="0">
            <w:col w:w="14438"/>
          </w:cols>
        </w:sectPr>
      </w:pPr>
    </w:p>
    <w:p w:rsidR="0072546A" w:rsidRDefault="0072546A" w:rsidP="002A2997"/>
    <w:sectPr w:rsidR="0072546A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BC"/>
    <w:rsid w:val="0014700F"/>
    <w:rsid w:val="002A2997"/>
    <w:rsid w:val="004A2C4B"/>
    <w:rsid w:val="0072546A"/>
    <w:rsid w:val="00732D6E"/>
    <w:rsid w:val="007C2347"/>
    <w:rsid w:val="009754EB"/>
    <w:rsid w:val="00DE5DBC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914F"/>
  <w15:docId w15:val="{EA979ED4-8AB1-4B03-9CF0-BE92F23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2024-02-02T06:45:00Z</dcterms:created>
  <dcterms:modified xsi:type="dcterms:W3CDTF">2024-02-02T06:45:00Z</dcterms:modified>
</cp:coreProperties>
</file>