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C9" w:rsidRPr="004F30C1" w:rsidRDefault="005B44C9" w:rsidP="005B44C9">
      <w:pPr>
        <w:spacing w:after="0" w:line="408" w:lineRule="auto"/>
        <w:ind w:left="120"/>
        <w:jc w:val="center"/>
      </w:pPr>
      <w:r w:rsidRPr="004F30C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B4EB5" w:rsidRDefault="005B44C9" w:rsidP="005B44C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4F30C1">
        <w:rPr>
          <w:rFonts w:ascii="Times New Roman" w:hAnsi="Times New Roman"/>
          <w:b/>
          <w:color w:val="000000"/>
          <w:sz w:val="28"/>
        </w:rPr>
        <w:t>‌</w:t>
      </w:r>
      <w:bookmarkStart w:id="0" w:name="4a322752-fcaf-4427-b9e0-cccde52766b4"/>
      <w:r w:rsidRPr="004F30C1">
        <w:rPr>
          <w:rFonts w:ascii="Times New Roman" w:hAnsi="Times New Roman"/>
          <w:b/>
          <w:color w:val="000000"/>
          <w:sz w:val="28"/>
        </w:rPr>
        <w:t>Министерство образования Иркутской области</w:t>
      </w:r>
    </w:p>
    <w:p w:rsidR="005B44C9" w:rsidRPr="004F30C1" w:rsidRDefault="005B44C9" w:rsidP="005B44C9">
      <w:pPr>
        <w:spacing w:after="0" w:line="408" w:lineRule="auto"/>
        <w:ind w:left="120"/>
        <w:jc w:val="center"/>
      </w:pPr>
      <w:r w:rsidRPr="004F30C1">
        <w:rPr>
          <w:rFonts w:ascii="Times New Roman" w:hAnsi="Times New Roman"/>
          <w:b/>
          <w:color w:val="000000"/>
          <w:sz w:val="28"/>
        </w:rPr>
        <w:t>МКУ " Управление образования администрации муниципального образования "город Саянск</w:t>
      </w:r>
      <w:bookmarkEnd w:id="0"/>
      <w:r w:rsidRPr="004F30C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B44C9" w:rsidRPr="004F30C1" w:rsidRDefault="005B44C9" w:rsidP="005B44C9">
      <w:pPr>
        <w:spacing w:after="0" w:line="408" w:lineRule="auto"/>
        <w:ind w:left="120"/>
        <w:jc w:val="center"/>
      </w:pPr>
      <w:r w:rsidRPr="004F30C1">
        <w:rPr>
          <w:rFonts w:ascii="Times New Roman" w:hAnsi="Times New Roman"/>
          <w:b/>
          <w:color w:val="000000"/>
          <w:sz w:val="28"/>
        </w:rPr>
        <w:t>‌</w:t>
      </w:r>
      <w:bookmarkStart w:id="1" w:name="822f47c8-4479-4ad4-bf35-6b6cd8b824a8"/>
      <w:r w:rsidRPr="004F30C1">
        <w:rPr>
          <w:rFonts w:ascii="Times New Roman" w:hAnsi="Times New Roman"/>
          <w:b/>
          <w:color w:val="000000"/>
          <w:sz w:val="28"/>
        </w:rPr>
        <w:t>МОУ "СОШ № 5"</w:t>
      </w:r>
      <w:bookmarkEnd w:id="1"/>
      <w:r w:rsidRPr="004F30C1">
        <w:rPr>
          <w:rFonts w:ascii="Times New Roman" w:hAnsi="Times New Roman"/>
          <w:b/>
          <w:color w:val="000000"/>
          <w:sz w:val="28"/>
        </w:rPr>
        <w:t>‌</w:t>
      </w:r>
      <w:r w:rsidRPr="004F30C1">
        <w:rPr>
          <w:rFonts w:ascii="Times New Roman" w:hAnsi="Times New Roman"/>
          <w:color w:val="000000"/>
          <w:sz w:val="28"/>
        </w:rPr>
        <w:t>​</w:t>
      </w:r>
    </w:p>
    <w:p w:rsidR="005B44C9" w:rsidRPr="004F30C1" w:rsidRDefault="005B44C9" w:rsidP="005B44C9">
      <w:pPr>
        <w:spacing w:after="0"/>
        <w:ind w:left="120"/>
      </w:pPr>
    </w:p>
    <w:p w:rsidR="005B44C9" w:rsidRPr="004F30C1" w:rsidRDefault="005B44C9" w:rsidP="005B44C9">
      <w:pPr>
        <w:spacing w:after="0"/>
        <w:ind w:left="12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5"/>
      </w:tblGrid>
      <w:tr w:rsidR="005B44C9" w:rsidRPr="00A520D2" w:rsidTr="00335929">
        <w:trPr>
          <w:jc w:val="right"/>
        </w:trPr>
        <w:tc>
          <w:tcPr>
            <w:tcW w:w="3115" w:type="dxa"/>
          </w:tcPr>
          <w:p w:rsidR="005B44C9" w:rsidRDefault="005B44C9" w:rsidP="003359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B44C9" w:rsidRPr="008944ED" w:rsidRDefault="005B44C9" w:rsidP="003359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5B44C9" w:rsidRDefault="005B44C9" w:rsidP="003359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B44C9" w:rsidRPr="008944ED" w:rsidRDefault="005B44C9" w:rsidP="0033592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Князева А.С.</w:t>
            </w:r>
          </w:p>
          <w:p w:rsidR="005B44C9" w:rsidRDefault="005B44C9" w:rsidP="003359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№116\5-26-277ах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"30"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B44C9" w:rsidRPr="0040209D" w:rsidRDefault="005B44C9" w:rsidP="003359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1DCB" w:rsidRDefault="00861DCB" w:rsidP="002F73A7">
      <w:pPr>
        <w:rPr>
          <w:rFonts w:ascii="Times New Roman" w:hAnsi="Times New Roman" w:cs="Times New Roman"/>
          <w:i/>
          <w:sz w:val="28"/>
          <w:szCs w:val="28"/>
        </w:rPr>
      </w:pPr>
    </w:p>
    <w:p w:rsidR="00EB4EB5" w:rsidRDefault="00861DCB" w:rsidP="00EB4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29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proofErr w:type="gramStart"/>
      <w:r w:rsidRPr="00335929">
        <w:rPr>
          <w:rFonts w:ascii="Times New Roman" w:hAnsi="Times New Roman" w:cs="Times New Roman"/>
          <w:b/>
          <w:sz w:val="28"/>
          <w:szCs w:val="28"/>
        </w:rPr>
        <w:t>программа  внеурочной</w:t>
      </w:r>
      <w:proofErr w:type="gramEnd"/>
      <w:r w:rsidRPr="00335929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335929" w:rsidRPr="00EB4EB5" w:rsidRDefault="00335929" w:rsidP="00EB4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EB5">
        <w:rPr>
          <w:rFonts w:ascii="Times New Roman" w:hAnsi="Times New Roman" w:cs="Times New Roman"/>
          <w:sz w:val="28"/>
          <w:szCs w:val="28"/>
        </w:rPr>
        <w:t>«Первая помощь, основы преподавания первой помощи, основы ухода за больным»</w:t>
      </w:r>
    </w:p>
    <w:p w:rsidR="00EB4EB5" w:rsidRPr="00EB4EB5" w:rsidRDefault="00EB4EB5" w:rsidP="00EB4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EB5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EB4EB5">
        <w:rPr>
          <w:rFonts w:ascii="Times New Roman" w:hAnsi="Times New Roman" w:cs="Times New Roman"/>
          <w:sz w:val="28"/>
          <w:szCs w:val="28"/>
        </w:rPr>
        <w:t>10 класс</w:t>
      </w:r>
      <w:r w:rsidRPr="00EB4EB5">
        <w:rPr>
          <w:rFonts w:ascii="Times New Roman" w:hAnsi="Times New Roman" w:cs="Times New Roman"/>
          <w:sz w:val="28"/>
          <w:szCs w:val="28"/>
        </w:rPr>
        <w:t>а</w:t>
      </w:r>
    </w:p>
    <w:p w:rsidR="00861DCB" w:rsidRDefault="00861DCB" w:rsidP="002F73A7">
      <w:pPr>
        <w:rPr>
          <w:rFonts w:ascii="Times New Roman" w:hAnsi="Times New Roman" w:cs="Times New Roman"/>
          <w:i/>
          <w:sz w:val="28"/>
          <w:szCs w:val="28"/>
        </w:rPr>
      </w:pPr>
    </w:p>
    <w:p w:rsidR="00861DCB" w:rsidRDefault="00861DCB" w:rsidP="002F73A7">
      <w:pPr>
        <w:rPr>
          <w:rFonts w:ascii="Times New Roman" w:hAnsi="Times New Roman" w:cs="Times New Roman"/>
          <w:i/>
          <w:sz w:val="28"/>
          <w:szCs w:val="28"/>
        </w:rPr>
      </w:pPr>
    </w:p>
    <w:p w:rsidR="00861DCB" w:rsidRDefault="00861DCB" w:rsidP="002F73A7">
      <w:pPr>
        <w:rPr>
          <w:rFonts w:ascii="Times New Roman" w:hAnsi="Times New Roman" w:cs="Times New Roman"/>
          <w:i/>
          <w:sz w:val="28"/>
          <w:szCs w:val="28"/>
        </w:rPr>
      </w:pPr>
    </w:p>
    <w:p w:rsidR="00861DCB" w:rsidRDefault="00861DCB" w:rsidP="002F73A7">
      <w:pPr>
        <w:rPr>
          <w:rFonts w:ascii="Times New Roman" w:hAnsi="Times New Roman" w:cs="Times New Roman"/>
          <w:i/>
          <w:sz w:val="28"/>
          <w:szCs w:val="28"/>
        </w:rPr>
      </w:pPr>
    </w:p>
    <w:p w:rsidR="00861DCB" w:rsidRDefault="00861DCB" w:rsidP="002F73A7">
      <w:pPr>
        <w:rPr>
          <w:rFonts w:ascii="Times New Roman" w:hAnsi="Times New Roman" w:cs="Times New Roman"/>
          <w:i/>
          <w:sz w:val="28"/>
          <w:szCs w:val="28"/>
        </w:rPr>
      </w:pPr>
    </w:p>
    <w:p w:rsidR="00861DCB" w:rsidRDefault="00861DCB" w:rsidP="002F73A7">
      <w:pPr>
        <w:rPr>
          <w:rFonts w:ascii="Times New Roman" w:hAnsi="Times New Roman" w:cs="Times New Roman"/>
          <w:i/>
          <w:sz w:val="28"/>
          <w:szCs w:val="28"/>
        </w:rPr>
      </w:pPr>
    </w:p>
    <w:p w:rsidR="00861DCB" w:rsidRDefault="00861DCB" w:rsidP="002F73A7">
      <w:pPr>
        <w:rPr>
          <w:rFonts w:ascii="Times New Roman" w:hAnsi="Times New Roman" w:cs="Times New Roman"/>
          <w:i/>
          <w:sz w:val="28"/>
          <w:szCs w:val="28"/>
        </w:rPr>
      </w:pPr>
    </w:p>
    <w:p w:rsidR="00335929" w:rsidRPr="004F30C1" w:rsidRDefault="00335929" w:rsidP="00335929">
      <w:pPr>
        <w:spacing w:after="0"/>
        <w:ind w:left="120"/>
      </w:pPr>
      <w:bookmarkStart w:id="2" w:name="83ace5c0-f913-49d8-975d-9ddb35d71a16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proofErr w:type="spellStart"/>
      <w:r w:rsidRPr="004F30C1">
        <w:rPr>
          <w:rFonts w:ascii="Times New Roman" w:hAnsi="Times New Roman"/>
          <w:b/>
          <w:color w:val="000000"/>
          <w:sz w:val="28"/>
        </w:rPr>
        <w:t>г.Саянск</w:t>
      </w:r>
      <w:proofErr w:type="spellEnd"/>
      <w:r w:rsidRPr="004F30C1">
        <w:rPr>
          <w:rFonts w:ascii="Times New Roman" w:hAnsi="Times New Roman"/>
          <w:b/>
          <w:color w:val="000000"/>
          <w:sz w:val="28"/>
        </w:rPr>
        <w:t xml:space="preserve"> 2023 г.</w:t>
      </w:r>
      <w:bookmarkEnd w:id="2"/>
      <w:r w:rsidRPr="004F30C1">
        <w:rPr>
          <w:rFonts w:ascii="Times New Roman" w:hAnsi="Times New Roman"/>
          <w:b/>
          <w:color w:val="000000"/>
          <w:sz w:val="28"/>
        </w:rPr>
        <w:t>‌ ‌</w:t>
      </w:r>
      <w:r w:rsidRPr="004F30C1">
        <w:rPr>
          <w:rFonts w:ascii="Times New Roman" w:hAnsi="Times New Roman"/>
          <w:color w:val="000000"/>
          <w:sz w:val="28"/>
        </w:rPr>
        <w:t>​</w:t>
      </w:r>
    </w:p>
    <w:p w:rsidR="00861DCB" w:rsidRDefault="00861DCB" w:rsidP="00335929">
      <w:pPr>
        <w:tabs>
          <w:tab w:val="left" w:pos="4077"/>
        </w:tabs>
        <w:rPr>
          <w:rFonts w:ascii="Times New Roman" w:hAnsi="Times New Roman" w:cs="Times New Roman"/>
          <w:i/>
          <w:sz w:val="28"/>
          <w:szCs w:val="28"/>
        </w:rPr>
      </w:pPr>
    </w:p>
    <w:p w:rsidR="00EB4EB5" w:rsidRDefault="00EB4EB5" w:rsidP="00335929">
      <w:pPr>
        <w:tabs>
          <w:tab w:val="left" w:pos="4077"/>
        </w:tabs>
        <w:rPr>
          <w:rFonts w:ascii="Times New Roman" w:hAnsi="Times New Roman" w:cs="Times New Roman"/>
          <w:i/>
          <w:sz w:val="28"/>
          <w:szCs w:val="28"/>
        </w:rPr>
      </w:pPr>
    </w:p>
    <w:p w:rsidR="00F857E4" w:rsidRDefault="00F857E4" w:rsidP="00335929">
      <w:pPr>
        <w:autoSpaceDE w:val="0"/>
        <w:autoSpaceDN w:val="0"/>
        <w:adjustRightInd w:val="0"/>
        <w:spacing w:after="0" w:line="240" w:lineRule="auto"/>
        <w:rPr>
          <w:rFonts w:eastAsia="OfficinaSansExtraBoldITC-Reg" w:cs="OfficinaSansExtraBoldITC-Reg"/>
          <w:b/>
          <w:bCs/>
          <w:sz w:val="24"/>
          <w:szCs w:val="24"/>
        </w:rPr>
      </w:pPr>
    </w:p>
    <w:p w:rsidR="00335929" w:rsidRDefault="00335929" w:rsidP="00335929">
      <w:pPr>
        <w:autoSpaceDE w:val="0"/>
        <w:autoSpaceDN w:val="0"/>
        <w:adjustRightInd w:val="0"/>
        <w:spacing w:after="0" w:line="240" w:lineRule="auto"/>
        <w:rPr>
          <w:rFonts w:ascii="OfficinaSansExtraBoldITC-Reg" w:eastAsia="OfficinaSansExtraBoldITC-Reg" w:cs="OfficinaSansExtraBoldITC-Reg"/>
          <w:b/>
          <w:bCs/>
          <w:sz w:val="24"/>
          <w:szCs w:val="24"/>
        </w:rPr>
      </w:pPr>
      <w:r>
        <w:rPr>
          <w:rFonts w:eastAsia="OfficinaSansExtraBoldITC-Reg" w:cs="OfficinaSansExtraBoldITC-Reg"/>
          <w:b/>
          <w:bCs/>
          <w:sz w:val="24"/>
          <w:szCs w:val="24"/>
        </w:rPr>
        <w:lastRenderedPageBreak/>
        <w:t xml:space="preserve">                                           </w:t>
      </w:r>
      <w:r>
        <w:rPr>
          <w:rFonts w:ascii="OfficinaSansExtraBoldITC-Reg" w:eastAsia="OfficinaSansExtraBoldITC-Reg" w:cs="OfficinaSansExtraBoldITC-Reg" w:hint="eastAsia"/>
          <w:b/>
          <w:bCs/>
          <w:sz w:val="24"/>
          <w:szCs w:val="24"/>
        </w:rPr>
        <w:t>ПОЯСНИТЕЛЬНАЯ</w:t>
      </w:r>
      <w:r>
        <w:rPr>
          <w:rFonts w:ascii="OfficinaSansExtraBoldITC-Reg" w:eastAsia="OfficinaSansExtraBoldITC-Reg" w:cs="OfficinaSansExtraBoldITC-Reg"/>
          <w:b/>
          <w:bCs/>
          <w:sz w:val="24"/>
          <w:szCs w:val="24"/>
        </w:rPr>
        <w:t xml:space="preserve"> </w:t>
      </w:r>
      <w:r>
        <w:rPr>
          <w:rFonts w:ascii="OfficinaSansExtraBoldITC-Reg" w:eastAsia="OfficinaSansExtraBoldITC-Reg" w:cs="OfficinaSansExtraBoldITC-Reg" w:hint="eastAsia"/>
          <w:b/>
          <w:bCs/>
          <w:sz w:val="24"/>
          <w:szCs w:val="24"/>
        </w:rPr>
        <w:t>ЗАПИСКА</w:t>
      </w:r>
    </w:p>
    <w:p w:rsidR="00335929" w:rsidRPr="00335929" w:rsidRDefault="00335929" w:rsidP="0033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OfficinaSansMediumITC-Regular" w:hAnsi="Times New Roman" w:cs="Times New Roman"/>
          <w:sz w:val="24"/>
          <w:szCs w:val="24"/>
        </w:rPr>
        <w:t xml:space="preserve">                 </w:t>
      </w:r>
      <w:r w:rsidRPr="00335929">
        <w:rPr>
          <w:rFonts w:ascii="Times New Roman" w:eastAsia="OfficinaSansMediumITC-Regular" w:hAnsi="Times New Roman" w:cs="Times New Roman"/>
          <w:sz w:val="24"/>
          <w:szCs w:val="24"/>
        </w:rPr>
        <w:t>АКТУАЛЬНОСТЬ И НАЗНАЧЕНИЕ ПРОГРАММЫ</w:t>
      </w:r>
    </w:p>
    <w:p w:rsidR="00335929" w:rsidRPr="00335929" w:rsidRDefault="00335929" w:rsidP="0033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Программа разработана в</w:t>
      </w:r>
      <w:r>
        <w:rPr>
          <w:rFonts w:ascii="Times New Roman" w:eastAsia="OfficinaSansExtraBoldITC-Reg" w:hAnsi="Times New Roman" w:cs="Times New Roman"/>
          <w:sz w:val="24"/>
          <w:szCs w:val="24"/>
        </w:rPr>
        <w:t xml:space="preserve"> соответствии с требованиями Фе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 xml:space="preserve">дерального государственного </w:t>
      </w:r>
      <w:r>
        <w:rPr>
          <w:rFonts w:ascii="Times New Roman" w:eastAsia="OfficinaSansExtraBoldITC-Reg" w:hAnsi="Times New Roman" w:cs="Times New Roman"/>
          <w:sz w:val="24"/>
          <w:szCs w:val="24"/>
        </w:rPr>
        <w:t>образовательного стандарта сред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него общего образования (далее — ФГОС СОО), ориентирована</w:t>
      </w:r>
      <w:r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на обеспечение индивидуальных потребностей обучающихся и</w:t>
      </w:r>
    </w:p>
    <w:p w:rsidR="00335929" w:rsidRPr="00335929" w:rsidRDefault="00335929" w:rsidP="0033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направлена на достижение планируемых результатов освоения</w:t>
      </w:r>
      <w:r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Федеральной основной образовательной программы среднего</w:t>
      </w:r>
      <w:r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общего образования с учё</w:t>
      </w:r>
      <w:r>
        <w:rPr>
          <w:rFonts w:ascii="Times New Roman" w:eastAsia="OfficinaSansExtraBoldITC-Reg" w:hAnsi="Times New Roman" w:cs="Times New Roman"/>
          <w:sz w:val="24"/>
          <w:szCs w:val="24"/>
        </w:rPr>
        <w:t>том выбора участниками образова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 xml:space="preserve">тельных отношений курсов </w:t>
      </w:r>
      <w:r>
        <w:rPr>
          <w:rFonts w:ascii="Times New Roman" w:eastAsia="OfficinaSansExtraBoldITC-Reg" w:hAnsi="Times New Roman" w:cs="Times New Roman"/>
          <w:sz w:val="24"/>
          <w:szCs w:val="24"/>
        </w:rPr>
        <w:t>внеурочной деятельности. Это по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зволяет обеспечить единство обязательных требований ФГОС</w:t>
      </w:r>
      <w:r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СОО во всём пространстве школьного образования: не только</w:t>
      </w:r>
      <w:r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на уроке, но и за его пределами.</w:t>
      </w:r>
      <w:r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Актуальность реализации данной программы обусловлена</w:t>
      </w:r>
      <w:r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 xml:space="preserve">потребностью подростков в приобретении духовных, </w:t>
      </w:r>
      <w:proofErr w:type="spellStart"/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физиче</w:t>
      </w:r>
      <w:proofErr w:type="spellEnd"/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-</w:t>
      </w:r>
    </w:p>
    <w:p w:rsidR="00335929" w:rsidRPr="00335929" w:rsidRDefault="00335929" w:rsidP="0033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proofErr w:type="spellStart"/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ских</w:t>
      </w:r>
      <w:proofErr w:type="spellEnd"/>
      <w:r w:rsidRPr="00335929">
        <w:rPr>
          <w:rFonts w:ascii="Times New Roman" w:eastAsia="OfficinaSansExtraBoldITC-Reg" w:hAnsi="Times New Roman" w:cs="Times New Roman"/>
          <w:sz w:val="24"/>
          <w:szCs w:val="24"/>
        </w:rPr>
        <w:t xml:space="preserve"> и социальных качест</w:t>
      </w:r>
      <w:r>
        <w:rPr>
          <w:rFonts w:ascii="Times New Roman" w:eastAsia="OfficinaSansExtraBoldITC-Reg" w:hAnsi="Times New Roman" w:cs="Times New Roman"/>
          <w:sz w:val="24"/>
          <w:szCs w:val="24"/>
        </w:rPr>
        <w:t>в, которые характеризуют старше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классника как личность, о</w:t>
      </w:r>
      <w:r>
        <w:rPr>
          <w:rFonts w:ascii="Times New Roman" w:eastAsia="OfficinaSansExtraBoldITC-Reg" w:hAnsi="Times New Roman" w:cs="Times New Roman"/>
          <w:sz w:val="24"/>
          <w:szCs w:val="24"/>
        </w:rPr>
        <w:t>сознающую себя человеком XXI ве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ка, путём приобретения ими</w:t>
      </w:r>
      <w:r>
        <w:rPr>
          <w:rFonts w:ascii="Times New Roman" w:eastAsia="OfficinaSansExtraBoldITC-Reg" w:hAnsi="Times New Roman" w:cs="Times New Roman"/>
          <w:sz w:val="24"/>
          <w:szCs w:val="24"/>
        </w:rPr>
        <w:t xml:space="preserve"> важных навыков в области оказа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ния первой помощи и практической медицины. А это влечёт за</w:t>
      </w:r>
      <w:r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собой необходимость в пед</w:t>
      </w:r>
      <w:r>
        <w:rPr>
          <w:rFonts w:ascii="Times New Roman" w:eastAsia="OfficinaSansExtraBoldITC-Reg" w:hAnsi="Times New Roman" w:cs="Times New Roman"/>
          <w:sz w:val="24"/>
          <w:szCs w:val="24"/>
        </w:rPr>
        <w:t>агогическом сопровождении школь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ников, в развитии мотивац</w:t>
      </w:r>
      <w:r>
        <w:rPr>
          <w:rFonts w:ascii="Times New Roman" w:eastAsia="OfficinaSansExtraBoldITC-Reg" w:hAnsi="Times New Roman" w:cs="Times New Roman"/>
          <w:sz w:val="24"/>
          <w:szCs w:val="24"/>
        </w:rPr>
        <w:t>ии школьника к изучению теорети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 xml:space="preserve">ческих и практических основ оказания </w:t>
      </w:r>
      <w:r>
        <w:rPr>
          <w:rFonts w:ascii="Times New Roman" w:eastAsia="OfficinaSansExtraBoldITC-Reg" w:hAnsi="Times New Roman" w:cs="Times New Roman"/>
          <w:sz w:val="24"/>
          <w:szCs w:val="24"/>
        </w:rPr>
        <w:t>первой помощи, препо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давания первой помощи, ухода за больным, в формировании</w:t>
      </w:r>
      <w:r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готовности школьников к о</w:t>
      </w:r>
      <w:r>
        <w:rPr>
          <w:rFonts w:ascii="Times New Roman" w:eastAsia="OfficinaSansExtraBoldITC-Reg" w:hAnsi="Times New Roman" w:cs="Times New Roman"/>
          <w:sz w:val="24"/>
          <w:szCs w:val="24"/>
        </w:rPr>
        <w:t>казанию первой помощи пострадав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шему, если они станут свиде</w:t>
      </w:r>
      <w:r>
        <w:rPr>
          <w:rFonts w:ascii="Times New Roman" w:eastAsia="OfficinaSansExtraBoldITC-Reg" w:hAnsi="Times New Roman" w:cs="Times New Roman"/>
          <w:sz w:val="24"/>
          <w:szCs w:val="24"/>
        </w:rPr>
        <w:t>телями несчастного случая. Рабо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та по программе внеурочной деятельности «Первая помощь, ос-</w:t>
      </w:r>
    </w:p>
    <w:p w:rsidR="00335929" w:rsidRPr="00335929" w:rsidRDefault="00335929" w:rsidP="0033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новы преподавания первой помощи, основы ухода за больным»</w:t>
      </w:r>
      <w:r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позволит педагогу реализова</w:t>
      </w:r>
      <w:r>
        <w:rPr>
          <w:rFonts w:ascii="Times New Roman" w:eastAsia="OfficinaSansExtraBoldITC-Reg" w:hAnsi="Times New Roman" w:cs="Times New Roman"/>
          <w:sz w:val="24"/>
          <w:szCs w:val="24"/>
        </w:rPr>
        <w:t>ть эти актуальные для личностно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го развития обучающегося задачи.</w:t>
      </w:r>
    </w:p>
    <w:p w:rsidR="00335929" w:rsidRPr="00335929" w:rsidRDefault="00335929" w:rsidP="0033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Сегодня каждому гражд</w:t>
      </w:r>
      <w:r>
        <w:rPr>
          <w:rFonts w:ascii="Times New Roman" w:eastAsia="OfficinaSansExtraBoldITC-Reg" w:hAnsi="Times New Roman" w:cs="Times New Roman"/>
          <w:sz w:val="24"/>
          <w:szCs w:val="24"/>
        </w:rPr>
        <w:t>анину Российской Федерации необ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ходимо владеть набором универсальных навыков по спасению</w:t>
      </w:r>
      <w:r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человеческой жизни, поэтому программа ориентирована на</w:t>
      </w:r>
      <w:r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всех школьников вне зави</w:t>
      </w:r>
      <w:r>
        <w:rPr>
          <w:rFonts w:ascii="Times New Roman" w:eastAsia="OfficinaSansExtraBoldITC-Reg" w:hAnsi="Times New Roman" w:cs="Times New Roman"/>
          <w:sz w:val="24"/>
          <w:szCs w:val="24"/>
        </w:rPr>
        <w:t>симости от профиля (направленно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сти) предполагаемой будущей профессии.</w:t>
      </w:r>
    </w:p>
    <w:p w:rsidR="00335929" w:rsidRPr="00335929" w:rsidRDefault="00335929" w:rsidP="0033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 xml:space="preserve">Немаловажным является </w:t>
      </w:r>
      <w:r>
        <w:rPr>
          <w:rFonts w:ascii="Times New Roman" w:eastAsia="OfficinaSansExtraBoldITC-Reg" w:hAnsi="Times New Roman" w:cs="Times New Roman"/>
          <w:sz w:val="24"/>
          <w:szCs w:val="24"/>
        </w:rPr>
        <w:t>способность передавать свои зна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ния и навыки по оказанию первой помощи други</w:t>
      </w:r>
      <w:r>
        <w:rPr>
          <w:rFonts w:ascii="Times New Roman" w:eastAsia="OfficinaSansExtraBoldITC-Reg" w:hAnsi="Times New Roman" w:cs="Times New Roman"/>
          <w:sz w:val="24"/>
          <w:szCs w:val="24"/>
        </w:rPr>
        <w:t>м людям. По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этому рабочая программа п</w:t>
      </w:r>
      <w:r>
        <w:rPr>
          <w:rFonts w:ascii="Times New Roman" w:eastAsia="OfficinaSansExtraBoldITC-Reg" w:hAnsi="Times New Roman" w:cs="Times New Roman"/>
          <w:sz w:val="24"/>
          <w:szCs w:val="24"/>
        </w:rPr>
        <w:t>редназначена также для подготов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ки лиц, проводящих обучение по оказанию первой помощи.</w:t>
      </w:r>
    </w:p>
    <w:p w:rsidR="00335929" w:rsidRDefault="00335929" w:rsidP="0033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Рабочая программа предус</w:t>
      </w:r>
      <w:r>
        <w:rPr>
          <w:rFonts w:ascii="Times New Roman" w:eastAsia="OfficinaSansExtraBoldITC-Reg" w:hAnsi="Times New Roman" w:cs="Times New Roman"/>
          <w:sz w:val="24"/>
          <w:szCs w:val="24"/>
        </w:rPr>
        <w:t>матривает достаточный для форми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рования, закрепления и развития практических навыков и</w:t>
      </w:r>
      <w:r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335929">
        <w:rPr>
          <w:rFonts w:ascii="Times New Roman" w:eastAsia="OfficinaSansExtraBoldITC-Reg" w:hAnsi="Times New Roman" w:cs="Times New Roman"/>
          <w:sz w:val="24"/>
          <w:szCs w:val="24"/>
        </w:rPr>
        <w:t>компетенций объём практики.</w:t>
      </w:r>
    </w:p>
    <w:p w:rsidR="00335929" w:rsidRDefault="00335929" w:rsidP="00335929">
      <w:pPr>
        <w:autoSpaceDE w:val="0"/>
        <w:autoSpaceDN w:val="0"/>
        <w:adjustRightInd w:val="0"/>
        <w:spacing w:after="0" w:line="240" w:lineRule="auto"/>
        <w:rPr>
          <w:rFonts w:ascii="Times New Roman" w:eastAsia="OfficinaSansExtraBoldITC-Reg" w:hAnsi="Times New Roman" w:cs="Times New Roman"/>
          <w:sz w:val="24"/>
          <w:szCs w:val="24"/>
        </w:rPr>
      </w:pPr>
    </w:p>
    <w:p w:rsidR="00335929" w:rsidRPr="00D07698" w:rsidRDefault="00335929" w:rsidP="00D07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D07698">
        <w:rPr>
          <w:rFonts w:ascii="Times New Roman" w:eastAsia="OfficinaSansMediumITC-Regular" w:hAnsi="Times New Roman" w:cs="Times New Roman"/>
          <w:sz w:val="24"/>
          <w:szCs w:val="24"/>
        </w:rPr>
        <w:t>ВЗАИМОСВЯЗЬ С ПРОГРАММОЙ ВОСПИТАНИЯ</w:t>
      </w:r>
    </w:p>
    <w:p w:rsidR="00335929" w:rsidRPr="00D07698" w:rsidRDefault="00335929" w:rsidP="00D07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8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разработана с</w:t>
      </w:r>
      <w:r w:rsidR="00D07698" w:rsidRPr="00D07698">
        <w:rPr>
          <w:rFonts w:ascii="Times New Roman" w:hAnsi="Times New Roman" w:cs="Times New Roman"/>
          <w:sz w:val="24"/>
          <w:szCs w:val="24"/>
        </w:rPr>
        <w:t xml:space="preserve"> </w:t>
      </w:r>
      <w:r w:rsidRPr="00D07698">
        <w:rPr>
          <w:rFonts w:ascii="Times New Roman" w:hAnsi="Times New Roman" w:cs="Times New Roman"/>
          <w:sz w:val="24"/>
          <w:szCs w:val="24"/>
        </w:rPr>
        <w:t xml:space="preserve">учётом рекомендаций Федеральной программы </w:t>
      </w:r>
      <w:proofErr w:type="spellStart"/>
      <w:r w:rsidRPr="00D07698">
        <w:rPr>
          <w:rFonts w:ascii="Times New Roman" w:hAnsi="Times New Roman" w:cs="Times New Roman"/>
          <w:sz w:val="24"/>
          <w:szCs w:val="24"/>
        </w:rPr>
        <w:t>воспитания.Это</w:t>
      </w:r>
      <w:proofErr w:type="spellEnd"/>
      <w:r w:rsidRPr="00D07698">
        <w:rPr>
          <w:rFonts w:ascii="Times New Roman" w:hAnsi="Times New Roman" w:cs="Times New Roman"/>
          <w:sz w:val="24"/>
          <w:szCs w:val="24"/>
        </w:rPr>
        <w:t xml:space="preserve"> позволяет на практике соединить обучающую и восп</w:t>
      </w:r>
      <w:r w:rsidR="00D07698" w:rsidRPr="00D07698">
        <w:rPr>
          <w:rFonts w:ascii="Times New Roman" w:hAnsi="Times New Roman" w:cs="Times New Roman"/>
          <w:sz w:val="24"/>
          <w:szCs w:val="24"/>
        </w:rPr>
        <w:t>ита</w:t>
      </w:r>
      <w:r w:rsidRPr="00D07698">
        <w:rPr>
          <w:rFonts w:ascii="Times New Roman" w:hAnsi="Times New Roman" w:cs="Times New Roman"/>
          <w:sz w:val="24"/>
          <w:szCs w:val="24"/>
        </w:rPr>
        <w:t>тельную деятельность педагога, ориентировать её не только на</w:t>
      </w:r>
      <w:r w:rsidR="00D07698" w:rsidRPr="00D07698">
        <w:rPr>
          <w:rFonts w:ascii="Times New Roman" w:hAnsi="Times New Roman" w:cs="Times New Roman"/>
          <w:sz w:val="24"/>
          <w:szCs w:val="24"/>
        </w:rPr>
        <w:t xml:space="preserve"> </w:t>
      </w:r>
      <w:r w:rsidRPr="00D07698">
        <w:rPr>
          <w:rFonts w:ascii="Times New Roman" w:hAnsi="Times New Roman" w:cs="Times New Roman"/>
          <w:sz w:val="24"/>
          <w:szCs w:val="24"/>
        </w:rPr>
        <w:t>интеллектуальное, но и на нравственное, социальное развитие</w:t>
      </w:r>
      <w:r w:rsidR="00D07698" w:rsidRPr="00D07698">
        <w:rPr>
          <w:rFonts w:ascii="Times New Roman" w:hAnsi="Times New Roman" w:cs="Times New Roman"/>
          <w:sz w:val="24"/>
          <w:szCs w:val="24"/>
        </w:rPr>
        <w:t xml:space="preserve"> </w:t>
      </w:r>
      <w:r w:rsidRPr="00D07698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335929" w:rsidRPr="00D07698" w:rsidRDefault="00335929" w:rsidP="00D07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8">
        <w:rPr>
          <w:rFonts w:ascii="Times New Roman" w:hAnsi="Times New Roman" w:cs="Times New Roman"/>
          <w:sz w:val="24"/>
          <w:szCs w:val="24"/>
        </w:rPr>
        <w:t>Это проявляется:</w:t>
      </w:r>
    </w:p>
    <w:p w:rsidR="00335929" w:rsidRPr="00D07698" w:rsidRDefault="00335929" w:rsidP="00D07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8">
        <w:rPr>
          <w:rFonts w:ascii="Times New Roman" w:hAnsi="Times New Roman" w:cs="Times New Roman"/>
          <w:sz w:val="24"/>
          <w:szCs w:val="24"/>
        </w:rPr>
        <w:t>в приоритете личностных</w:t>
      </w:r>
      <w:r w:rsidR="00D07698" w:rsidRPr="00D07698">
        <w:rPr>
          <w:rFonts w:ascii="Times New Roman" w:hAnsi="Times New Roman" w:cs="Times New Roman"/>
          <w:sz w:val="24"/>
          <w:szCs w:val="24"/>
        </w:rPr>
        <w:t xml:space="preserve"> результатов реализации програм</w:t>
      </w:r>
      <w:r w:rsidRPr="00D07698">
        <w:rPr>
          <w:rFonts w:ascii="Times New Roman" w:hAnsi="Times New Roman" w:cs="Times New Roman"/>
          <w:sz w:val="24"/>
          <w:szCs w:val="24"/>
        </w:rPr>
        <w:t>мы внеурочной деятельности, нашедших своё отражение</w:t>
      </w:r>
      <w:r w:rsidR="00D07698" w:rsidRPr="00D07698">
        <w:rPr>
          <w:rFonts w:ascii="Times New Roman" w:hAnsi="Times New Roman" w:cs="Times New Roman"/>
          <w:sz w:val="24"/>
          <w:szCs w:val="24"/>
        </w:rPr>
        <w:t xml:space="preserve"> </w:t>
      </w:r>
      <w:r w:rsidRPr="00D07698">
        <w:rPr>
          <w:rFonts w:ascii="Times New Roman" w:hAnsi="Times New Roman" w:cs="Times New Roman"/>
          <w:sz w:val="24"/>
          <w:szCs w:val="24"/>
        </w:rPr>
        <w:t>и конкретизацию в Федеральной программе воспитания;</w:t>
      </w:r>
    </w:p>
    <w:p w:rsidR="00335929" w:rsidRPr="00D07698" w:rsidRDefault="00335929" w:rsidP="00D07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8">
        <w:rPr>
          <w:rFonts w:ascii="Times New Roman" w:hAnsi="Times New Roman" w:cs="Times New Roman"/>
          <w:sz w:val="24"/>
          <w:szCs w:val="24"/>
        </w:rPr>
        <w:t xml:space="preserve"> высокой степени самос</w:t>
      </w:r>
      <w:r w:rsidR="00D07698" w:rsidRPr="00D07698">
        <w:rPr>
          <w:rFonts w:ascii="Times New Roman" w:hAnsi="Times New Roman" w:cs="Times New Roman"/>
          <w:sz w:val="24"/>
          <w:szCs w:val="24"/>
        </w:rPr>
        <w:t>тоятельности школьников в проек</w:t>
      </w:r>
      <w:r w:rsidRPr="00D07698">
        <w:rPr>
          <w:rFonts w:ascii="Times New Roman" w:hAnsi="Times New Roman" w:cs="Times New Roman"/>
          <w:sz w:val="24"/>
          <w:szCs w:val="24"/>
        </w:rPr>
        <w:t>тно-исследовательской деятельности, что является важным</w:t>
      </w:r>
      <w:r w:rsidR="00D07698" w:rsidRPr="00D07698">
        <w:rPr>
          <w:rFonts w:ascii="Times New Roman" w:hAnsi="Times New Roman" w:cs="Times New Roman"/>
          <w:sz w:val="24"/>
          <w:szCs w:val="24"/>
        </w:rPr>
        <w:t xml:space="preserve"> </w:t>
      </w:r>
      <w:r w:rsidRPr="00D07698">
        <w:rPr>
          <w:rFonts w:ascii="Times New Roman" w:hAnsi="Times New Roman" w:cs="Times New Roman"/>
          <w:sz w:val="24"/>
          <w:szCs w:val="24"/>
        </w:rPr>
        <w:t>компонентом воспитания ответственного гражданина;</w:t>
      </w:r>
    </w:p>
    <w:p w:rsidR="00335929" w:rsidRPr="00D07698" w:rsidRDefault="00335929" w:rsidP="00D07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8">
        <w:rPr>
          <w:rFonts w:ascii="Times New Roman" w:hAnsi="Times New Roman" w:cs="Times New Roman"/>
          <w:sz w:val="24"/>
          <w:szCs w:val="24"/>
        </w:rPr>
        <w:t xml:space="preserve"> ориентации школьников на подчёркиваемую Федеральной</w:t>
      </w:r>
      <w:r w:rsidR="00D07698" w:rsidRPr="00D07698">
        <w:rPr>
          <w:rFonts w:ascii="Times New Roman" w:hAnsi="Times New Roman" w:cs="Times New Roman"/>
          <w:sz w:val="24"/>
          <w:szCs w:val="24"/>
        </w:rPr>
        <w:t xml:space="preserve"> </w:t>
      </w:r>
      <w:r w:rsidRPr="00D07698">
        <w:rPr>
          <w:rFonts w:ascii="Times New Roman" w:hAnsi="Times New Roman" w:cs="Times New Roman"/>
          <w:sz w:val="24"/>
          <w:szCs w:val="24"/>
        </w:rPr>
        <w:t>программой воспитания</w:t>
      </w:r>
      <w:r w:rsidR="00D07698" w:rsidRPr="00D07698">
        <w:rPr>
          <w:rFonts w:ascii="Times New Roman" w:hAnsi="Times New Roman" w:cs="Times New Roman"/>
          <w:sz w:val="24"/>
          <w:szCs w:val="24"/>
        </w:rPr>
        <w:t xml:space="preserve"> социальную значимость реализуе</w:t>
      </w:r>
      <w:r w:rsidRPr="00D07698">
        <w:rPr>
          <w:rFonts w:ascii="Times New Roman" w:hAnsi="Times New Roman" w:cs="Times New Roman"/>
          <w:sz w:val="24"/>
          <w:szCs w:val="24"/>
        </w:rPr>
        <w:t>мой ими деятельности;</w:t>
      </w:r>
    </w:p>
    <w:p w:rsidR="00335929" w:rsidRPr="00D07698" w:rsidRDefault="00335929" w:rsidP="00D07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98">
        <w:rPr>
          <w:rFonts w:ascii="Times New Roman" w:hAnsi="Times New Roman" w:cs="Times New Roman"/>
          <w:sz w:val="24"/>
          <w:szCs w:val="24"/>
        </w:rPr>
        <w:t>в возможности комплектования разновозрастных групп для</w:t>
      </w:r>
      <w:r w:rsidR="00D07698" w:rsidRPr="00D07698">
        <w:rPr>
          <w:rFonts w:ascii="Times New Roman" w:hAnsi="Times New Roman" w:cs="Times New Roman"/>
          <w:sz w:val="24"/>
          <w:szCs w:val="24"/>
        </w:rPr>
        <w:t xml:space="preserve"> </w:t>
      </w:r>
      <w:r w:rsidRPr="00D07698">
        <w:rPr>
          <w:rFonts w:ascii="Times New Roman" w:hAnsi="Times New Roman" w:cs="Times New Roman"/>
          <w:sz w:val="24"/>
          <w:szCs w:val="24"/>
        </w:rPr>
        <w:t>организации деятельности обучающихся, воспитательное</w:t>
      </w:r>
      <w:r w:rsidR="00D07698" w:rsidRPr="00D07698">
        <w:rPr>
          <w:rFonts w:ascii="Times New Roman" w:hAnsi="Times New Roman" w:cs="Times New Roman"/>
          <w:sz w:val="24"/>
          <w:szCs w:val="24"/>
        </w:rPr>
        <w:t xml:space="preserve"> </w:t>
      </w:r>
      <w:r w:rsidRPr="00D07698">
        <w:rPr>
          <w:rFonts w:ascii="Times New Roman" w:hAnsi="Times New Roman" w:cs="Times New Roman"/>
          <w:sz w:val="24"/>
          <w:szCs w:val="24"/>
        </w:rPr>
        <w:t>значение которых отмечается в Федеральной п</w:t>
      </w:r>
      <w:r w:rsidR="00D07698" w:rsidRPr="00D07698">
        <w:rPr>
          <w:rFonts w:ascii="Times New Roman" w:hAnsi="Times New Roman" w:cs="Times New Roman"/>
          <w:sz w:val="24"/>
          <w:szCs w:val="24"/>
        </w:rPr>
        <w:t>рограмме вос</w:t>
      </w:r>
      <w:r w:rsidRPr="00D07698">
        <w:rPr>
          <w:rFonts w:ascii="Times New Roman" w:hAnsi="Times New Roman" w:cs="Times New Roman"/>
          <w:sz w:val="24"/>
          <w:szCs w:val="24"/>
        </w:rPr>
        <w:t>питания;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F857E4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ПЛАНИРУЕМЫЕ РЕЗУЛЬТАТЫ ОСВОЕНИЯ КУРСА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F857E4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ВНЕУРОЧНОЙ </w:t>
      </w:r>
      <w:proofErr w:type="gramStart"/>
      <w:r w:rsidRPr="00F857E4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ДЕЯТЕЛЬНОСТИ .ПЕРВАЯ</w:t>
      </w:r>
      <w:proofErr w:type="gramEnd"/>
      <w:r w:rsidRPr="00F857E4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 ПОМОЩЬ,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F857E4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ОСНОВЫ ПРЕПОДАВАНИЯ ПЕРВОЙ ПОМОЩИ, ОСНОВЫ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F857E4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УХОДА ЗА БОЛЬНЫМ.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7E4">
        <w:rPr>
          <w:rFonts w:ascii="Times New Roman" w:hAnsi="Times New Roman" w:cs="Times New Roman"/>
          <w:sz w:val="24"/>
          <w:szCs w:val="24"/>
        </w:rPr>
        <w:lastRenderedPageBreak/>
        <w:t>Данный курс характер</w:t>
      </w:r>
      <w:r w:rsidR="00D07698" w:rsidRPr="00F857E4">
        <w:rPr>
          <w:rFonts w:ascii="Times New Roman" w:hAnsi="Times New Roman" w:cs="Times New Roman"/>
          <w:sz w:val="24"/>
          <w:szCs w:val="24"/>
        </w:rPr>
        <w:t>изуется широким спектром воздей</w:t>
      </w:r>
      <w:r w:rsidRPr="00F857E4">
        <w:rPr>
          <w:rFonts w:ascii="Times New Roman" w:hAnsi="Times New Roman" w:cs="Times New Roman"/>
          <w:sz w:val="24"/>
          <w:szCs w:val="24"/>
        </w:rPr>
        <w:t>ствия на целостное развитие</w:t>
      </w:r>
      <w:r w:rsidR="00D07698" w:rsidRPr="00F857E4">
        <w:rPr>
          <w:rFonts w:ascii="Times New Roman" w:hAnsi="Times New Roman" w:cs="Times New Roman"/>
          <w:sz w:val="24"/>
          <w:szCs w:val="24"/>
        </w:rPr>
        <w:t xml:space="preserve"> личности. В число общечеловече</w:t>
      </w:r>
      <w:r w:rsidRPr="00F857E4">
        <w:rPr>
          <w:rFonts w:ascii="Times New Roman" w:hAnsi="Times New Roman" w:cs="Times New Roman"/>
          <w:sz w:val="24"/>
          <w:szCs w:val="24"/>
        </w:rPr>
        <w:t>ских ценностей, определяющих содержательное наполнение,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7E4">
        <w:rPr>
          <w:rFonts w:ascii="Times New Roman" w:hAnsi="Times New Roman" w:cs="Times New Roman"/>
          <w:sz w:val="24"/>
          <w:szCs w:val="24"/>
        </w:rPr>
        <w:t>входят: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7E4">
        <w:rPr>
          <w:rFonts w:ascii="Times New Roman" w:hAnsi="Times New Roman" w:cs="Times New Roman"/>
          <w:sz w:val="24"/>
          <w:szCs w:val="24"/>
        </w:rPr>
        <w:t xml:space="preserve"> воспитание высоконравс</w:t>
      </w:r>
      <w:r w:rsidR="00D07698" w:rsidRPr="00F857E4">
        <w:rPr>
          <w:rFonts w:ascii="Times New Roman" w:hAnsi="Times New Roman" w:cs="Times New Roman"/>
          <w:sz w:val="24"/>
          <w:szCs w:val="24"/>
        </w:rPr>
        <w:t>твенных, ответственных, неравно</w:t>
      </w:r>
      <w:r w:rsidRPr="00F857E4">
        <w:rPr>
          <w:rFonts w:ascii="Times New Roman" w:hAnsi="Times New Roman" w:cs="Times New Roman"/>
          <w:sz w:val="24"/>
          <w:szCs w:val="24"/>
        </w:rPr>
        <w:t>душных граждан, мотив</w:t>
      </w:r>
      <w:r w:rsidR="00D07698" w:rsidRPr="00F857E4">
        <w:rPr>
          <w:rFonts w:ascii="Times New Roman" w:hAnsi="Times New Roman" w:cs="Times New Roman"/>
          <w:sz w:val="24"/>
          <w:szCs w:val="24"/>
        </w:rPr>
        <w:t>ированных на оказание первой по</w:t>
      </w:r>
      <w:r w:rsidRPr="00F857E4">
        <w:rPr>
          <w:rFonts w:ascii="Times New Roman" w:hAnsi="Times New Roman" w:cs="Times New Roman"/>
          <w:sz w:val="24"/>
          <w:szCs w:val="24"/>
        </w:rPr>
        <w:t>мощи;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7E4">
        <w:rPr>
          <w:rFonts w:ascii="Times New Roman" w:hAnsi="Times New Roman" w:cs="Times New Roman"/>
          <w:sz w:val="24"/>
          <w:szCs w:val="24"/>
        </w:rPr>
        <w:t xml:space="preserve"> воспитание активной, </w:t>
      </w:r>
      <w:r w:rsidR="00D07698" w:rsidRPr="00F857E4">
        <w:rPr>
          <w:rFonts w:ascii="Times New Roman" w:hAnsi="Times New Roman" w:cs="Times New Roman"/>
          <w:sz w:val="24"/>
          <w:szCs w:val="24"/>
        </w:rPr>
        <w:t>мыслящей личности, способной бе</w:t>
      </w:r>
      <w:r w:rsidRPr="00F857E4">
        <w:rPr>
          <w:rFonts w:ascii="Times New Roman" w:hAnsi="Times New Roman" w:cs="Times New Roman"/>
          <w:sz w:val="24"/>
          <w:szCs w:val="24"/>
        </w:rPr>
        <w:t>режно относиться к своему здоровью и здоровью и жизни</w:t>
      </w:r>
      <w:r w:rsidR="00D07698" w:rsidRPr="00F857E4">
        <w:rPr>
          <w:rFonts w:ascii="Times New Roman" w:hAnsi="Times New Roman" w:cs="Times New Roman"/>
          <w:sz w:val="24"/>
          <w:szCs w:val="24"/>
        </w:rPr>
        <w:t xml:space="preserve"> </w:t>
      </w:r>
      <w:r w:rsidRPr="00F857E4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7E4">
        <w:rPr>
          <w:rFonts w:ascii="Times New Roman" w:hAnsi="Times New Roman" w:cs="Times New Roman"/>
          <w:sz w:val="24"/>
          <w:szCs w:val="24"/>
        </w:rPr>
        <w:t>развитие целеустремлённост</w:t>
      </w:r>
      <w:r w:rsidR="00D07698" w:rsidRPr="00F857E4">
        <w:rPr>
          <w:rFonts w:ascii="Times New Roman" w:hAnsi="Times New Roman" w:cs="Times New Roman"/>
          <w:sz w:val="24"/>
          <w:szCs w:val="24"/>
        </w:rPr>
        <w:t>и и уверенности в себе, терпимо</w:t>
      </w:r>
      <w:r w:rsidRPr="00F857E4">
        <w:rPr>
          <w:rFonts w:ascii="Times New Roman" w:hAnsi="Times New Roman" w:cs="Times New Roman"/>
          <w:sz w:val="24"/>
          <w:szCs w:val="24"/>
        </w:rPr>
        <w:t>го и уважительного отношения к окружающим, готовности</w:t>
      </w:r>
      <w:r w:rsidR="00D07698" w:rsidRPr="00F857E4">
        <w:rPr>
          <w:rFonts w:ascii="Times New Roman" w:hAnsi="Times New Roman" w:cs="Times New Roman"/>
          <w:sz w:val="24"/>
          <w:szCs w:val="24"/>
        </w:rPr>
        <w:t xml:space="preserve"> </w:t>
      </w:r>
      <w:r w:rsidRPr="00F857E4">
        <w:rPr>
          <w:rFonts w:ascii="Times New Roman" w:hAnsi="Times New Roman" w:cs="Times New Roman"/>
          <w:sz w:val="24"/>
          <w:szCs w:val="24"/>
        </w:rPr>
        <w:t>продуктивно взаимодейство</w:t>
      </w:r>
      <w:r w:rsidR="00D07698" w:rsidRPr="00F857E4">
        <w:rPr>
          <w:rFonts w:ascii="Times New Roman" w:hAnsi="Times New Roman" w:cs="Times New Roman"/>
          <w:sz w:val="24"/>
          <w:szCs w:val="24"/>
        </w:rPr>
        <w:t>вать в процессе коллективной де</w:t>
      </w:r>
      <w:r w:rsidRPr="00F857E4">
        <w:rPr>
          <w:rFonts w:ascii="Times New Roman" w:hAnsi="Times New Roman" w:cs="Times New Roman"/>
          <w:sz w:val="24"/>
          <w:szCs w:val="24"/>
        </w:rPr>
        <w:t>ятельности, нести ответстве</w:t>
      </w:r>
      <w:r w:rsidR="00D07698" w:rsidRPr="00F857E4">
        <w:rPr>
          <w:rFonts w:ascii="Times New Roman" w:hAnsi="Times New Roman" w:cs="Times New Roman"/>
          <w:sz w:val="24"/>
          <w:szCs w:val="24"/>
        </w:rPr>
        <w:t>нность за порученное дело и взя</w:t>
      </w:r>
      <w:r w:rsidRPr="00F857E4">
        <w:rPr>
          <w:rFonts w:ascii="Times New Roman" w:hAnsi="Times New Roman" w:cs="Times New Roman"/>
          <w:sz w:val="24"/>
          <w:szCs w:val="24"/>
        </w:rPr>
        <w:t>тые обязательства.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7E4">
        <w:rPr>
          <w:rFonts w:ascii="Times New Roman" w:hAnsi="Times New Roman" w:cs="Times New Roman"/>
          <w:sz w:val="24"/>
          <w:szCs w:val="24"/>
        </w:rPr>
        <w:t xml:space="preserve">Индивидуально значимые ценностные ориентации </w:t>
      </w:r>
      <w:proofErr w:type="spellStart"/>
      <w:r w:rsidRPr="00F857E4">
        <w:rPr>
          <w:rFonts w:ascii="Times New Roman" w:hAnsi="Times New Roman" w:cs="Times New Roman"/>
          <w:sz w:val="24"/>
          <w:szCs w:val="24"/>
        </w:rPr>
        <w:t>учебногосодержания</w:t>
      </w:r>
      <w:proofErr w:type="spellEnd"/>
      <w:r w:rsidRPr="00F857E4">
        <w:rPr>
          <w:rFonts w:ascii="Times New Roman" w:hAnsi="Times New Roman" w:cs="Times New Roman"/>
          <w:sz w:val="24"/>
          <w:szCs w:val="24"/>
        </w:rPr>
        <w:t xml:space="preserve"> примерной раб</w:t>
      </w:r>
      <w:r w:rsidR="00D07698" w:rsidRPr="00F857E4">
        <w:rPr>
          <w:rFonts w:ascii="Times New Roman" w:hAnsi="Times New Roman" w:cs="Times New Roman"/>
          <w:sz w:val="24"/>
          <w:szCs w:val="24"/>
        </w:rPr>
        <w:t>очей программы связаны с направ</w:t>
      </w:r>
      <w:r w:rsidRPr="00F857E4">
        <w:rPr>
          <w:rFonts w:ascii="Times New Roman" w:hAnsi="Times New Roman" w:cs="Times New Roman"/>
          <w:sz w:val="24"/>
          <w:szCs w:val="24"/>
        </w:rPr>
        <w:t>ленностью на:</w:t>
      </w:r>
    </w:p>
    <w:p w:rsidR="00335929" w:rsidRPr="00F857E4" w:rsidRDefault="00F857E4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5929" w:rsidRPr="00F857E4">
        <w:rPr>
          <w:rFonts w:ascii="Times New Roman" w:hAnsi="Times New Roman" w:cs="Times New Roman"/>
          <w:sz w:val="24"/>
          <w:szCs w:val="24"/>
        </w:rPr>
        <w:t>формирование навыков о</w:t>
      </w:r>
      <w:r w:rsidRPr="00F857E4">
        <w:rPr>
          <w:rFonts w:ascii="Times New Roman" w:hAnsi="Times New Roman" w:cs="Times New Roman"/>
          <w:sz w:val="24"/>
          <w:szCs w:val="24"/>
        </w:rPr>
        <w:t>казания первой помощи пострадав</w:t>
      </w:r>
      <w:r w:rsidR="00335929" w:rsidRPr="00F857E4">
        <w:rPr>
          <w:rFonts w:ascii="Times New Roman" w:hAnsi="Times New Roman" w:cs="Times New Roman"/>
          <w:sz w:val="24"/>
          <w:szCs w:val="24"/>
        </w:rPr>
        <w:t>шему;</w:t>
      </w:r>
    </w:p>
    <w:p w:rsidR="00335929" w:rsidRPr="00F857E4" w:rsidRDefault="00F857E4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5929" w:rsidRPr="00F857E4">
        <w:rPr>
          <w:rFonts w:ascii="Times New Roman" w:hAnsi="Times New Roman" w:cs="Times New Roman"/>
          <w:sz w:val="24"/>
          <w:szCs w:val="24"/>
        </w:rPr>
        <w:t>формирование знаний и навыков по основам преподавания</w:t>
      </w:r>
      <w:r w:rsidRPr="00F857E4">
        <w:rPr>
          <w:rFonts w:ascii="Times New Roman" w:hAnsi="Times New Roman" w:cs="Times New Roman"/>
          <w:sz w:val="24"/>
          <w:szCs w:val="24"/>
        </w:rPr>
        <w:t xml:space="preserve"> </w:t>
      </w:r>
      <w:r w:rsidR="00335929" w:rsidRPr="00F857E4">
        <w:rPr>
          <w:rFonts w:ascii="Times New Roman" w:hAnsi="Times New Roman" w:cs="Times New Roman"/>
          <w:sz w:val="24"/>
          <w:szCs w:val="24"/>
        </w:rPr>
        <w:t>первой помощи;</w:t>
      </w:r>
    </w:p>
    <w:p w:rsidR="00335929" w:rsidRPr="00F857E4" w:rsidRDefault="00F857E4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5929" w:rsidRPr="00F857E4">
        <w:rPr>
          <w:rFonts w:ascii="Times New Roman" w:hAnsi="Times New Roman" w:cs="Times New Roman"/>
          <w:sz w:val="24"/>
          <w:szCs w:val="24"/>
        </w:rPr>
        <w:t>формирование знаний и н</w:t>
      </w:r>
      <w:r w:rsidRPr="00F857E4">
        <w:rPr>
          <w:rFonts w:ascii="Times New Roman" w:hAnsi="Times New Roman" w:cs="Times New Roman"/>
          <w:sz w:val="24"/>
          <w:szCs w:val="24"/>
        </w:rPr>
        <w:t>авыков по основам ухода за боль</w:t>
      </w:r>
      <w:r w:rsidR="00335929" w:rsidRPr="00F857E4">
        <w:rPr>
          <w:rFonts w:ascii="Times New Roman" w:hAnsi="Times New Roman" w:cs="Times New Roman"/>
          <w:sz w:val="24"/>
          <w:szCs w:val="24"/>
        </w:rPr>
        <w:t>ным;</w:t>
      </w:r>
    </w:p>
    <w:p w:rsidR="00335929" w:rsidRPr="00F857E4" w:rsidRDefault="00F857E4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5929" w:rsidRPr="00F857E4">
        <w:rPr>
          <w:rFonts w:ascii="Times New Roman" w:hAnsi="Times New Roman" w:cs="Times New Roman"/>
          <w:sz w:val="24"/>
          <w:szCs w:val="24"/>
        </w:rPr>
        <w:t>профессиональное самоопределение.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F857E4">
        <w:rPr>
          <w:rFonts w:ascii="Times New Roman" w:eastAsia="SchoolBookSanPin-Bold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F857E4">
        <w:rPr>
          <w:rFonts w:ascii="Times New Roman" w:eastAsia="SchoolBookSanPin-Bold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857E4">
        <w:rPr>
          <w:rFonts w:ascii="Times New Roman" w:eastAsia="SchoolBookSanPin-Bold" w:hAnsi="Times New Roman" w:cs="Times New Roman"/>
          <w:b/>
          <w:bCs/>
          <w:sz w:val="24"/>
          <w:szCs w:val="24"/>
        </w:rPr>
        <w:t xml:space="preserve"> и предметные результаты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Настоящая Программа чётко ориентирована на выполнение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требований, устанавливаемых ФГОС к результатам освоения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основной образовательной 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программы (личностным, </w:t>
      </w:r>
      <w:proofErr w:type="spellStart"/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метапред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метным</w:t>
      </w:r>
      <w:proofErr w:type="spellEnd"/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и предметным), ко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торые должны демонстрировать вы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пускники по завершении обучения в средней школе.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F857E4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ЛИЧНОСТНЫЕ РЕЗУЛЬТАТЫ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Личностные результаты достигаются в единстве учебной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и воспитательной деятельнос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ти в соответствии с традиционны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ми российскими социокультурными и духовно-нравственными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F857E4">
        <w:rPr>
          <w:rFonts w:ascii="Times New Roman" w:eastAsia="SchoolBookSanPin-Bold" w:hAnsi="Times New Roman" w:cs="Times New Roman"/>
          <w:b/>
          <w:bCs/>
          <w:sz w:val="24"/>
          <w:szCs w:val="24"/>
        </w:rPr>
        <w:t>«ПЕРВАЯ ПОМОЩЬ, ОСНОВЫ ПРЕПОДАВАНИЯ ПЕРВОЙ ПОМОЩИ,</w:t>
      </w:r>
      <w:r w:rsidR="00F857E4" w:rsidRPr="00F857E4">
        <w:rPr>
          <w:rFonts w:ascii="Times New Roman" w:eastAsia="SchoolBookSanPin-Bold" w:hAnsi="Times New Roman" w:cs="Times New Roman"/>
          <w:b/>
          <w:bCs/>
          <w:sz w:val="24"/>
          <w:szCs w:val="24"/>
        </w:rPr>
        <w:t xml:space="preserve"> </w:t>
      </w:r>
      <w:r w:rsidRPr="00F857E4">
        <w:rPr>
          <w:rFonts w:ascii="Times New Roman" w:eastAsia="SchoolBookSanPin-Bold" w:hAnsi="Times New Roman" w:cs="Times New Roman"/>
          <w:b/>
          <w:bCs/>
          <w:sz w:val="24"/>
          <w:szCs w:val="24"/>
        </w:rPr>
        <w:t>ОСНОВЫ УХОДА ЗА БОЛЬНЫМ»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F857E4">
        <w:rPr>
          <w:rFonts w:ascii="Times New Roman" w:eastAsia="SchoolBookSanPin-Bold" w:hAnsi="Times New Roman" w:cs="Times New Roman"/>
          <w:b/>
          <w:bCs/>
          <w:sz w:val="24"/>
          <w:szCs w:val="24"/>
        </w:rPr>
        <w:t>ценностями, принятыми в российском обществе правилами</w:t>
      </w:r>
      <w:r w:rsidR="00F857E4" w:rsidRPr="00F857E4">
        <w:rPr>
          <w:rFonts w:ascii="Times New Roman" w:eastAsia="SchoolBookSanPin-Bold" w:hAnsi="Times New Roman" w:cs="Times New Roman"/>
          <w:b/>
          <w:bCs/>
          <w:sz w:val="24"/>
          <w:szCs w:val="24"/>
        </w:rPr>
        <w:t xml:space="preserve"> </w:t>
      </w:r>
      <w:r w:rsidRPr="00F857E4">
        <w:rPr>
          <w:rFonts w:ascii="Times New Roman" w:eastAsia="SchoolBookSanPin-Bold" w:hAnsi="Times New Roman" w:cs="Times New Roman"/>
          <w:b/>
          <w:bCs/>
          <w:sz w:val="24"/>
          <w:szCs w:val="24"/>
        </w:rPr>
        <w:t>и нормами поведения.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F857E4"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  <w:t>Гражданское воспитание</w:t>
      </w:r>
      <w:r w:rsidRPr="00F857E4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: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F857E4">
        <w:rPr>
          <w:rFonts w:ascii="Times New Roman" w:eastAsia="SchoolBookSanPin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сформированность</w:t>
      </w:r>
      <w:proofErr w:type="spellEnd"/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акти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вной гражданской позиции обучаю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щегося, готового и спос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обного применять принципы и пра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вила безопасного поведения в течение всей жизни;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воспитание гражданской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идентичности: уважения к много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национальному народу Рос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сии, чувства ответственности пе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ред другими людьми, гордости за свой край;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формирование гражданской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позиции активного и ответствен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ного члена российского об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щества, осознающего свои консти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туционные права и обязан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ности, уважающего закон и право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порядок, обладающего чувством собственного достоинства,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осознанно принимающего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традиционные национальные и об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щечеловеческие гуманист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ические и демократические ценно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сти.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</w:pPr>
      <w:r w:rsidRPr="00F857E4"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  <w:t>Патриотическое воспитание: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proofErr w:type="spellStart"/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сформированность</w:t>
      </w:r>
      <w:proofErr w:type="spellEnd"/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российской гражданской идентичности,</w:t>
      </w:r>
      <w:r w:rsidR="00F857E4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уважения к своему народу</w:t>
      </w:r>
      <w:r w:rsidR="00F857E4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, памяти защитников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Родины и бо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евым подвигам Героев Отечества, гордости за свою Родину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и Вооружённые силы Рос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сийской Федерации, прошлое и на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стоящее многонационально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го народа России, российской ар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мии и флота;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готовность к служению Отечеству, его защите.</w:t>
      </w:r>
    </w:p>
    <w:p w:rsidR="00335929" w:rsidRPr="00F857E4" w:rsidRDefault="00335929" w:rsidP="003359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F857E4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Духовно-нравственное воспитание: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>
        <w:rPr>
          <w:rFonts w:ascii="SchoolBookSanPin-Bold" w:eastAsia="SchoolBookSanPin-Bold" w:hAnsi="SchoolBookSanPin" w:cs="SchoolBookSanPin-Bold"/>
          <w:b/>
          <w:bCs/>
          <w:sz w:val="14"/>
          <w:szCs w:val="14"/>
        </w:rPr>
        <w:t xml:space="preserve"> </w:t>
      </w:r>
      <w:proofErr w:type="spellStart"/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сформированность</w:t>
      </w:r>
      <w:proofErr w:type="spellEnd"/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ценности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безопасного поведения, осознан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ного и ответственного отношения к личной безопасности,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безопасности других людей, общества и государства;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способность оценивать ситуацию и принимать осознанные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решения, готовность реал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изовать риск-ориентированное по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ведение, самостоятельно и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ответственно действовать в раз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личных условиях жизнедеятельности по снижению риска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lastRenderedPageBreak/>
        <w:t>возникновения опасных с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итуаций, перерастания их в чрез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вычайные ситуации, смягчению их последствий;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ответственное отношение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к своим родителям, старшему по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колению, семье, культуре 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и традициям народов России, при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нятие идей </w:t>
      </w:r>
      <w:proofErr w:type="spellStart"/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волонтёрства</w:t>
      </w:r>
      <w:proofErr w:type="spellEnd"/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и добровольчества.</w:t>
      </w:r>
    </w:p>
    <w:p w:rsidR="00335929" w:rsidRPr="00F857E4" w:rsidRDefault="00335929" w:rsidP="00335929">
      <w:pPr>
        <w:autoSpaceDE w:val="0"/>
        <w:autoSpaceDN w:val="0"/>
        <w:adjustRightInd w:val="0"/>
        <w:spacing w:after="0" w:line="240" w:lineRule="auto"/>
        <w:rPr>
          <w:rFonts w:ascii="SchoolBookSanPin-BoldItalic" w:eastAsia="SchoolBookSanPin-BoldItalic" w:hAnsi="SchoolBookSanPin" w:cs="SchoolBookSanPin-BoldItalic"/>
          <w:b/>
          <w:bCs/>
          <w:iCs/>
          <w:sz w:val="20"/>
          <w:szCs w:val="20"/>
        </w:rPr>
      </w:pPr>
      <w:r w:rsidRPr="000A5A9C"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  <w:t>Эстетическое воспитание</w:t>
      </w:r>
      <w:r w:rsidRPr="00F857E4">
        <w:rPr>
          <w:rFonts w:ascii="SchoolBookSanPin-BoldItalic" w:eastAsia="SchoolBookSanPin-BoldItalic" w:hAnsi="SchoolBookSanPin" w:cs="SchoolBookSanPin-BoldItalic"/>
          <w:b/>
          <w:bCs/>
          <w:iCs/>
          <w:sz w:val="20"/>
          <w:szCs w:val="20"/>
        </w:rPr>
        <w:t>:</w:t>
      </w:r>
    </w:p>
    <w:p w:rsidR="00335929" w:rsidRPr="00F857E4" w:rsidRDefault="00335929" w:rsidP="00F8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>
        <w:rPr>
          <w:rFonts w:ascii="SchoolBookSanPin" w:eastAsia="SchoolBookSanPin-Bold" w:hAnsi="SchoolBookSanPin" w:cs="SchoolBookSanPin"/>
          <w:b/>
          <w:bCs/>
          <w:sz w:val="14"/>
          <w:szCs w:val="14"/>
        </w:rPr>
        <w:t xml:space="preserve"> 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эстетическое отношение к ми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ру в сочетании с культурой без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опасности жизнедеятель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ности; понимание взаимозависимо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сти успешности и полноце</w:t>
      </w:r>
      <w:r w:rsidR="00F857E4"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нного развития и безопасного по</w:t>
      </w:r>
      <w:r w:rsidRPr="00F857E4">
        <w:rPr>
          <w:rFonts w:ascii="Times New Roman" w:eastAsia="SchoolBookSanPin-Bold" w:hAnsi="Times New Roman" w:cs="Times New Roman"/>
          <w:bCs/>
          <w:sz w:val="24"/>
          <w:szCs w:val="24"/>
        </w:rPr>
        <w:t>ведения в повседневной жизни.</w:t>
      </w:r>
    </w:p>
    <w:p w:rsidR="00335929" w:rsidRPr="00B073DD" w:rsidRDefault="00335929" w:rsidP="003359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B073DD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Физическое воспитание:</w:t>
      </w:r>
    </w:p>
    <w:p w:rsidR="00335929" w:rsidRPr="00196DF8" w:rsidRDefault="00335929" w:rsidP="0019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>
        <w:rPr>
          <w:rFonts w:ascii="SchoolBookSanPin" w:eastAsia="SchoolBookSanPin-Bold" w:hAnsi="SchoolBookSanPin" w:cs="SchoolBookSanPin"/>
          <w:b/>
          <w:bCs/>
          <w:sz w:val="14"/>
          <w:szCs w:val="14"/>
        </w:rPr>
        <w:t xml:space="preserve"> 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осознание ценности жизни, </w:t>
      </w:r>
      <w:proofErr w:type="spellStart"/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сформиров</w:t>
      </w:r>
      <w:r w:rsidR="00B073DD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анность</w:t>
      </w:r>
      <w:proofErr w:type="spellEnd"/>
      <w:r w:rsidR="00B073DD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ответственно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го отношения к своему здоровью и здоровью окружающих;</w:t>
      </w:r>
    </w:p>
    <w:p w:rsidR="00335929" w:rsidRPr="00196DF8" w:rsidRDefault="00335929" w:rsidP="0019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знание приёмов оказания</w:t>
      </w:r>
      <w:r w:rsidR="00B073DD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первой помощи и готовность при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менять их в случае необходимости.</w:t>
      </w:r>
    </w:p>
    <w:p w:rsidR="00335929" w:rsidRPr="00196DF8" w:rsidRDefault="00335929" w:rsidP="0019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196DF8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Трудовое воспитание:</w:t>
      </w:r>
    </w:p>
    <w:p w:rsidR="00335929" w:rsidRPr="00196DF8" w:rsidRDefault="00335929" w:rsidP="0019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готовность к труду, осозна</w:t>
      </w:r>
      <w:r w:rsidR="00196DF8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ние значимости трудовой деятель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ности для развития личнос</w:t>
      </w:r>
      <w:r w:rsidR="00196DF8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ти, общества и государства, обе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спечения национальной безопасности;</w:t>
      </w:r>
    </w:p>
    <w:p w:rsidR="00335929" w:rsidRPr="00196DF8" w:rsidRDefault="00335929" w:rsidP="0019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готовность к осознанному </w:t>
      </w:r>
      <w:r w:rsidR="00196DF8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и ответственному соблюдению тре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бований безопасности в процессе трудовой деятельности;</w:t>
      </w:r>
    </w:p>
    <w:p w:rsidR="00335929" w:rsidRPr="00196DF8" w:rsidRDefault="00335929" w:rsidP="0019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интерес к различным сферам профессиональной дея</w:t>
      </w:r>
      <w:r w:rsidR="00196DF8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тельно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сти, включая военно-профессиональную деятельность;</w:t>
      </w:r>
    </w:p>
    <w:p w:rsidR="00335929" w:rsidRPr="00196DF8" w:rsidRDefault="00335929" w:rsidP="0019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готовность и способность к образованию и </w:t>
      </w:r>
      <w:proofErr w:type="spellStart"/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самообразованиюна</w:t>
      </w:r>
      <w:proofErr w:type="spellEnd"/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протяжении всей жизни.</w:t>
      </w:r>
    </w:p>
    <w:p w:rsidR="00335929" w:rsidRPr="00196DF8" w:rsidRDefault="00335929" w:rsidP="0019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</w:pPr>
      <w:r w:rsidRPr="00196DF8"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  <w:t>Экологическое воспитание:</w:t>
      </w:r>
    </w:p>
    <w:p w:rsidR="00335929" w:rsidRPr="00196DF8" w:rsidRDefault="00335929" w:rsidP="0019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proofErr w:type="spellStart"/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сформированность</w:t>
      </w:r>
      <w:proofErr w:type="spellEnd"/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эколог</w:t>
      </w:r>
      <w:r w:rsidR="00196DF8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ической культуры, понимание вли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яния социально-экономическ</w:t>
      </w:r>
      <w:r w:rsidR="00196DF8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их процессов на состояние при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родной среды, осознание </w:t>
      </w:r>
      <w:r w:rsidR="00196DF8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глобального характера экологиче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ских проблем, их роли в обеспечении безопасности личности,</w:t>
      </w:r>
      <w:r w:rsidR="00196DF8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общества и государства.</w:t>
      </w:r>
    </w:p>
    <w:p w:rsidR="00335929" w:rsidRPr="00196DF8" w:rsidRDefault="00335929" w:rsidP="0019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</w:pPr>
      <w:r w:rsidRPr="00196DF8"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  <w:t>Ценности научного познания:</w:t>
      </w:r>
    </w:p>
    <w:p w:rsidR="00335929" w:rsidRPr="00196DF8" w:rsidRDefault="00335929" w:rsidP="0019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>
        <w:rPr>
          <w:rFonts w:ascii="SchoolBookSanPin" w:eastAsia="SchoolBookSanPin-Bold" w:hAnsi="SchoolBookSanPin" w:cs="SchoolBookSanPin"/>
          <w:b/>
          <w:bCs/>
          <w:sz w:val="14"/>
          <w:szCs w:val="14"/>
        </w:rPr>
        <w:t xml:space="preserve"> </w:t>
      </w:r>
      <w:proofErr w:type="spellStart"/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сформированность</w:t>
      </w:r>
      <w:proofErr w:type="spellEnd"/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</w:t>
      </w:r>
      <w:r w:rsidR="00196DF8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основанного на диалоге культур, а также различных форм</w:t>
      </w:r>
      <w:r w:rsidR="00196DF8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общественного сознания, ос</w:t>
      </w:r>
      <w:r w:rsidR="00196DF8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ознание своего места в поликуль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турном мире;</w:t>
      </w:r>
    </w:p>
    <w:p w:rsidR="00335929" w:rsidRPr="00196DF8" w:rsidRDefault="00335929" w:rsidP="0019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понимание научно-практич</w:t>
      </w:r>
      <w:r w:rsidR="00196DF8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еских основ курса внеурочной де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ятельности, осознание ег</w:t>
      </w:r>
      <w:r w:rsidR="00196DF8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о значения для безопасной и про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дуктивной жизнедеятельнос</w:t>
      </w:r>
      <w:r w:rsidR="00196DF8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ти человека, общества и государ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ства;</w:t>
      </w:r>
    </w:p>
    <w:p w:rsidR="00335929" w:rsidRPr="00196DF8" w:rsidRDefault="00335929" w:rsidP="0019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способность применять научные знания для реализации</w:t>
      </w:r>
      <w:r w:rsidR="00196DF8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принципов безопасного поведения</w:t>
      </w:r>
      <w:r w:rsidR="00196DF8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(способность предвидеть,</w:t>
      </w:r>
      <w:r w:rsidR="00196DF8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по возможности избегать, безопасно действовать в опасных,</w:t>
      </w:r>
      <w:r w:rsidR="00196DF8" w:rsidRPr="00196DF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196DF8">
        <w:rPr>
          <w:rFonts w:ascii="Times New Roman" w:eastAsia="SchoolBookSanPin-Bold" w:hAnsi="Times New Roman" w:cs="Times New Roman"/>
          <w:bCs/>
          <w:sz w:val="24"/>
          <w:szCs w:val="24"/>
        </w:rPr>
        <w:t>экстремальных и чрезвычайных ситуациях).</w:t>
      </w:r>
    </w:p>
    <w:p w:rsidR="00335929" w:rsidRPr="000A5A9C" w:rsidRDefault="00335929" w:rsidP="000A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0A5A9C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МЕТАПРЕДМЕТНЫЕ РЕЗУЛЬТАТЫ</w:t>
      </w:r>
    </w:p>
    <w:p w:rsidR="00335929" w:rsidRPr="000A5A9C" w:rsidRDefault="00335929" w:rsidP="000A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proofErr w:type="spellStart"/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Метапредметные</w:t>
      </w:r>
      <w:proofErr w:type="spellEnd"/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результаты, формируемые в ходе изучения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учебного предмета ОБЖ, д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олжны отражать овладение универ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сальными учебными действиями.</w:t>
      </w:r>
    </w:p>
    <w:p w:rsidR="00335929" w:rsidRPr="000A5A9C" w:rsidRDefault="00335929" w:rsidP="00335929">
      <w:pPr>
        <w:autoSpaceDE w:val="0"/>
        <w:autoSpaceDN w:val="0"/>
        <w:adjustRightInd w:val="0"/>
        <w:spacing w:after="0" w:line="240" w:lineRule="auto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0A5A9C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Овладение универсальными познавательными действиями</w:t>
      </w:r>
    </w:p>
    <w:p w:rsidR="00335929" w:rsidRPr="000A5A9C" w:rsidRDefault="00335929" w:rsidP="000A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</w:pPr>
      <w:r w:rsidRPr="000A5A9C"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  <w:t>Базовые логические действия:</w:t>
      </w:r>
    </w:p>
    <w:p w:rsidR="00335929" w:rsidRPr="000A5A9C" w:rsidRDefault="00335929" w:rsidP="000A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устанавливать существенный признак или основания для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обобщения, сравнения и классификации событий и явлений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в области оказания перво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й помощи, выявлять их закономер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ности и 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proofErr w:type="spellStart"/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ротиворечия</w:t>
      </w:r>
      <w:proofErr w:type="spellEnd"/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;</w:t>
      </w:r>
    </w:p>
    <w:p w:rsidR="00335929" w:rsidRPr="000A5A9C" w:rsidRDefault="00335929" w:rsidP="000A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определять цели действи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й применительно к заданной (смо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делированной) ситуации, выбирать </w:t>
      </w:r>
      <w:proofErr w:type="spellStart"/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пособы</w:t>
      </w:r>
      <w:proofErr w:type="spellEnd"/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их достижения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с учётом самостоятельно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выделенных критериев в парадиг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ме безопасной 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жи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знедеяте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льности, оценивать риски возмож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ных 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последствий для реализации </w:t>
      </w:r>
      <w:proofErr w:type="spellStart"/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рискриентированного</w:t>
      </w:r>
      <w:proofErr w:type="spellEnd"/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по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ведения;</w:t>
      </w:r>
    </w:p>
    <w:p w:rsidR="00335929" w:rsidRPr="000A5A9C" w:rsidRDefault="00335929" w:rsidP="000A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моделировать объекты (события, явления), анализировать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их различные состояния для решения познавательных задач,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переносить приобретённые знания в повседневную жизнь;</w:t>
      </w:r>
    </w:p>
    <w:p w:rsidR="00335929" w:rsidRPr="000A5A9C" w:rsidRDefault="00335929" w:rsidP="000A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планировать и осуществлять учебные действия в условиях</w:t>
      </w:r>
    </w:p>
    <w:p w:rsidR="00335929" w:rsidRPr="000A5A9C" w:rsidRDefault="00335929" w:rsidP="000A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дефицита информации, необходимой для решения стоящей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задачи;</w:t>
      </w:r>
    </w:p>
    <w:p w:rsidR="00335929" w:rsidRPr="000A5A9C" w:rsidRDefault="00335929" w:rsidP="000A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lastRenderedPageBreak/>
        <w:t xml:space="preserve"> развивать творческое мышление при решении ситуационных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задач.</w:t>
      </w:r>
    </w:p>
    <w:p w:rsidR="00335929" w:rsidRDefault="00335929" w:rsidP="00335929">
      <w:pPr>
        <w:autoSpaceDE w:val="0"/>
        <w:autoSpaceDN w:val="0"/>
        <w:adjustRightInd w:val="0"/>
        <w:spacing w:after="0" w:line="240" w:lineRule="auto"/>
        <w:rPr>
          <w:rFonts w:ascii="SchoolBookSanPin-BoldItalic" w:eastAsia="SchoolBookSanPin-BoldItalic" w:hAnsi="SchoolBookSanPin" w:cs="SchoolBookSanPin-BoldItalic"/>
          <w:b/>
          <w:bCs/>
          <w:i/>
          <w:iCs/>
          <w:sz w:val="20"/>
          <w:szCs w:val="20"/>
        </w:rPr>
      </w:pPr>
      <w:r w:rsidRPr="000A5A9C"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  <w:t>Базовые исследовательские действия</w:t>
      </w:r>
      <w:r>
        <w:rPr>
          <w:rFonts w:ascii="SchoolBookSanPin-BoldItalic" w:eastAsia="SchoolBookSanPin-BoldItalic" w:hAnsi="SchoolBookSanPin" w:cs="SchoolBookSanPin-BoldItalic"/>
          <w:b/>
          <w:bCs/>
          <w:i/>
          <w:iCs/>
          <w:sz w:val="20"/>
          <w:szCs w:val="20"/>
        </w:rPr>
        <w:t>:</w:t>
      </w:r>
    </w:p>
    <w:p w:rsidR="00335929" w:rsidRPr="000A5A9C" w:rsidRDefault="00335929" w:rsidP="000A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>
        <w:rPr>
          <w:rFonts w:ascii="SchoolBookSanPin" w:eastAsia="SchoolBookSanPin-Bold" w:hAnsi="SchoolBookSanPin" w:cs="SchoolBookSanPin"/>
          <w:b/>
          <w:bCs/>
          <w:sz w:val="14"/>
          <w:szCs w:val="14"/>
        </w:rPr>
        <w:t xml:space="preserve"> 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владеть научной терминологией, ключевыми понятиями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и методами в области оказания первой помощи;</w:t>
      </w:r>
    </w:p>
    <w:p w:rsidR="00335929" w:rsidRPr="000A5A9C" w:rsidRDefault="00335929" w:rsidP="000A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владеть знаниями и навык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ами по основам преподавания пер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вой помощи и основам ухода за больным;</w:t>
      </w:r>
    </w:p>
    <w:p w:rsidR="00335929" w:rsidRPr="000A5A9C" w:rsidRDefault="00335929" w:rsidP="000A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владеть знаниями и навыками по основам ухода за больным;</w:t>
      </w:r>
    </w:p>
    <w:p w:rsidR="00335929" w:rsidRPr="000A5A9C" w:rsidRDefault="00335929" w:rsidP="000A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владеть видами деятельн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ости по приобретению нового зна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ния, его преобразованию 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и применению для решения различ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ных учебных задач, в том числе при разработке и защите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проектных работ;</w:t>
      </w:r>
    </w:p>
    <w:p w:rsidR="00335929" w:rsidRPr="000A5A9C" w:rsidRDefault="00335929" w:rsidP="000A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анализировать содержание учебных вопросов и заданий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и выдвигать новые идеи, само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стоятельно выбирать опти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мальный способ решения за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дач с учётом установленных (обо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снованных) критериев;</w:t>
      </w:r>
    </w:p>
    <w:p w:rsidR="00335929" w:rsidRPr="000A5A9C" w:rsidRDefault="00335929" w:rsidP="000A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раскрывать проблемны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е вопросы, отражающие несоответ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ствие между реальным (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заданным) и наиболее благоприят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ным состоянием объекта (явления) в повседневной жизни;</w:t>
      </w:r>
    </w:p>
    <w:p w:rsidR="00335929" w:rsidRPr="000A5A9C" w:rsidRDefault="00335929" w:rsidP="000A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критически оценивать полученные в ходе решения учебных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задач результаты, обосно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вывать предложения по их коррек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тировке в новых условиях;</w:t>
      </w:r>
    </w:p>
    <w:p w:rsidR="00335929" w:rsidRPr="000A5A9C" w:rsidRDefault="00335929" w:rsidP="000A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характеризовать приоб</w:t>
      </w:r>
      <w:r w:rsidR="000A5A9C"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ретённые знания и навыки, оцени</w:t>
      </w:r>
      <w:r w:rsidRPr="000A5A9C">
        <w:rPr>
          <w:rFonts w:ascii="Times New Roman" w:eastAsia="SchoolBookSanPin-Bold" w:hAnsi="Times New Roman" w:cs="Times New Roman"/>
          <w:bCs/>
          <w:sz w:val="24"/>
          <w:szCs w:val="24"/>
        </w:rPr>
        <w:t>вать возможность их реализации в реальных ситуациях;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</w:pPr>
      <w:r w:rsidRPr="00C42588"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  <w:t>Работа с информацией: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владеть навыками самостоятельного поиска, сбора, обобщения и анализа различных видов информации из источников</w:t>
      </w:r>
      <w:r w:rsidR="00353C39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разных типов при обеспечении условий информационной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безопасности личности;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создавать информационные блоки в различных форматах</w:t>
      </w:r>
      <w:r w:rsidR="00353C39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с учётом характера решаем</w:t>
      </w:r>
      <w:r w:rsidR="00353C39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ой учебной задачи; самостоятель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но выбирать оптимальную форму их представления;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оценивать достоверность,</w:t>
      </w:r>
      <w:r w:rsidR="00353C39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легитимность информации, её со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ответствие правовым и морально-этическим нормам;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использовать средства</w:t>
      </w:r>
      <w:r w:rsidR="00353C39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информационных и коммуникацион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ных технологий в учебном процессе с соблюдением требо</w:t>
      </w:r>
      <w:r w:rsidR="00353C39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ва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ний эргономики, техники безопасности и гигиены.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C42588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Овладение универсальными коммуникативными действиями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Cs/>
          <w:i/>
          <w:iCs/>
          <w:sz w:val="24"/>
          <w:szCs w:val="24"/>
        </w:rPr>
      </w:pPr>
      <w:r w:rsidRPr="00C42588">
        <w:rPr>
          <w:rFonts w:ascii="Times New Roman" w:eastAsia="SchoolBookSanPin-BoldItalic" w:hAnsi="Times New Roman" w:cs="Times New Roman"/>
          <w:bCs/>
          <w:i/>
          <w:iCs/>
          <w:sz w:val="24"/>
          <w:szCs w:val="24"/>
        </w:rPr>
        <w:t>Общение: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осуществлять в ходе образ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овательной деятельности безопас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ную коммуникацию, переносить принципы её организации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в повседневную жизнь;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распознавать вербальные и невербальные средства общения;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понимать значение социа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льных знаков; определять призна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ки деструктивного общения;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владеть приёмами безопа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сного межличностного и группово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го общения; безопасно де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йствовать по избеганию конфликт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ных ситуаций;</w:t>
      </w:r>
    </w:p>
    <w:p w:rsidR="00335929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eastAsia="SchoolBookSanPin-Bold" w:hAnsi="SchoolBookSanPin" w:cs="SchoolBookSanPin"/>
          <w:b/>
          <w:bCs/>
          <w:sz w:val="20"/>
          <w:szCs w:val="20"/>
        </w:rPr>
      </w:pP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аргументированно, логично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и ясно излагать свою точку зре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ния с использованием языковых средств</w:t>
      </w:r>
      <w:r>
        <w:rPr>
          <w:rFonts w:ascii="SchoolBookSanPin" w:eastAsia="SchoolBookSanPin-Bold" w:hAnsi="SchoolBookSanPin" w:cs="SchoolBookSanPin"/>
          <w:b/>
          <w:bCs/>
          <w:sz w:val="20"/>
          <w:szCs w:val="20"/>
        </w:rPr>
        <w:t>.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</w:pPr>
      <w:r w:rsidRPr="00C42588"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  <w:t>Совместная деятельность: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>
        <w:rPr>
          <w:rFonts w:ascii="SchoolBookSanPin" w:eastAsia="SchoolBookSanPin-Bold" w:hAnsi="SchoolBookSanPin" w:cs="SchoolBookSanPin"/>
          <w:b/>
          <w:bCs/>
          <w:sz w:val="14"/>
          <w:szCs w:val="14"/>
        </w:rPr>
        <w:t xml:space="preserve"> 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понимать и использоват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ь преимущества командной и инди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видуальной работы в конкретной учебной ситуации;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ставить цели и организовывать совместную деятельность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с учётом общих интересов, мнений и возможностей каждого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участника команды (составлять план, распределять роли,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принимать правила учебного взаимодействия, обсуждать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процесс и результат совместной работы, договарив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аться о ре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зультатах);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оценивать свой вклад и вклад каждого участника команды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в общий результат по совместно разработанным критериям;</w:t>
      </w:r>
    </w:p>
    <w:p w:rsidR="00C42588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осуществлять позитивное стратегическ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ое поведение в раз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личных ситуациях; предлагать новые идеи, оценивать их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с позиции новизны и практической значимости;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lastRenderedPageBreak/>
        <w:t xml:space="preserve"> 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п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роявлять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творчество и разумную инициативу.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C42588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Овладение универсальными регулятивными действиями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</w:pPr>
      <w:r w:rsidRPr="00C42588"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  <w:t>Самоорганизация: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ставить и формулировать со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бственные задачи в образователь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ной деятельности и жизненных ситуациях;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самостоятельно выявлять проблемные вопросы, выбирать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оптимальный способ и с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оставлять план их решения в кон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кретных условиях;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делать осознанный выбор в новой ситуации, аргуме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нтиро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вать его; брать ответственность за своё решение;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оценивать приобретённый опыт;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расширять познания в области оказания первой помощи на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основе личных предпочт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ений и за счёт привлечения науч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но-практических знаний других предметных областей; пов</w:t>
      </w:r>
      <w:r w:rsidR="00C42588"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ы</w:t>
      </w:r>
      <w:r w:rsidRPr="00C42588">
        <w:rPr>
          <w:rFonts w:ascii="Times New Roman" w:eastAsia="SchoolBookSanPin-Bold" w:hAnsi="Times New Roman" w:cs="Times New Roman"/>
          <w:bCs/>
          <w:sz w:val="24"/>
          <w:szCs w:val="24"/>
        </w:rPr>
        <w:t>шать образовательный и культурный уровень.</w:t>
      </w:r>
    </w:p>
    <w:p w:rsidR="00335929" w:rsidRPr="00C42588" w:rsidRDefault="00335929" w:rsidP="00C4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</w:pPr>
      <w:r w:rsidRPr="00C42588"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  <w:t>Самоконтроль: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>
        <w:rPr>
          <w:rFonts w:ascii="SchoolBookSanPin" w:eastAsia="SchoolBookSanPin-Bold" w:hAnsi="SchoolBookSanPin" w:cs="SchoolBookSanPin"/>
          <w:b/>
          <w:bCs/>
          <w:sz w:val="14"/>
          <w:szCs w:val="14"/>
        </w:rPr>
        <w:t xml:space="preserve"> 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оценивать образователь</w:t>
      </w:r>
      <w:r w:rsidR="00C42588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ные ситуации; предвидеть трудно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сти, которые могут возникнуть при их разрешении; вносить</w:t>
      </w:r>
      <w:r w:rsidR="00C42588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коррективы в свою деяте</w:t>
      </w:r>
      <w:r w:rsidR="00C42588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льность; контролировать соответ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ствие результатов целям;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использовать приёмы рефл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ексии для анализа и оценки обра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зовательной ситуации, выбора оптимального решения.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</w:pPr>
      <w:r w:rsidRPr="00342EB0">
        <w:rPr>
          <w:rFonts w:ascii="Times New Roman" w:eastAsia="SchoolBookSanPin-BoldItalic" w:hAnsi="Times New Roman" w:cs="Times New Roman"/>
          <w:b/>
          <w:bCs/>
          <w:iCs/>
          <w:sz w:val="24"/>
          <w:szCs w:val="24"/>
        </w:rPr>
        <w:t>Принятие себя и других: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принимать себя, понимая св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ои недостатки и достоинства, не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возможность контроля всего вокруг;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принимать мотивы и аргу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менты других при анализе и оцен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ке образовательной ситуации; признавать право на ошибку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свою и чужую.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342EB0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ПРЕДМЕТНЫЕ РЕЗУЛЬТАТЫ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Предметные результаты характеризуют </w:t>
      </w:r>
      <w:proofErr w:type="spellStart"/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сформированность</w:t>
      </w:r>
      <w:proofErr w:type="spellEnd"/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у обучающихся активной ж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изненной позиции, осознанное по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нимание значимости личного и группового безопасного поведения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в интересах благопол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учия и устойчивого развития лич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ности, общества и государства. Приобретаемый опыт проявляется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в понимании существующих проблем безопасности и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способности построения модели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индивидуального и группово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го безопасного поведения в повседневной жизни.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i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iCs/>
          <w:sz w:val="24"/>
          <w:szCs w:val="24"/>
        </w:rPr>
        <w:t>Обучающиеся должны знать: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общие положения, касающиеся первой помощи, и основные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понятия, её определяющие, в том числе права и обязанности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по оказанию первой помощи;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организационно-правов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ые аспекты оказания первой помощи;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6 состояния, при которых о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казывается первая помощь, её ос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новные мероприятия;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общую последовательность действий на месте происшествия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с наличием пострадавших;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внешние факторы, создающие опасности при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оказании пер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вой помощи;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признаки отсутствия сознания и дыхания;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признаки острой непроходимости дыхательных путей;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правила проведения обз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орного осмотра и признаки наруж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ных кровотечений;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правила проведения подробного осмотра пострадавшего на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наличие травм и повреждений;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признаки ожогов и других эффектов воздействия высоких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температур;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признаки отморожений и 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других эффектов воздействия низ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ких температур;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признаки отравлений;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способы перемещения пострадавших;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порядок вызова скорой медицинской помощи;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правила оказания первой помощи при отсутствии сознания,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остановке дыхания и кровообращения, правила проведения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сердечно-лёгочной реанимации;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правила оказания первой помощи при инородных телах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верхних дыхательных путей;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lastRenderedPageBreak/>
        <w:t xml:space="preserve"> правила оказания первой помощи при травмах различных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областей тела;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правила транспортной иммобилизации;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правила оказания перво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й помощи при ожогах и других эф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фектах воздействия высоких температур;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правила оказания первой помощи при отморожениях и других эффектах воздействия низких температур;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правила оказания первой помощи при отравлениях;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законодательство Российс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кой Федерации в сфере первой по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мощи;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требования к реализации 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образовательных программ по пер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вой помощи;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педагогические, психологические и методические основы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развития мотивации, орг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анизации и контроля учебной дея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тельности на занятиях различного вида;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четырёхступенчатый метод обучения первой помощи;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причины, статистику и о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собенности разных видов несчаст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ных случаев, травм, отравл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ений, других состояний и заболе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ваний, угрожающих жизни и здоровью;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основы соблюдения санитарно-эпидемиологического </w:t>
      </w:r>
      <w:proofErr w:type="spellStart"/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режимав</w:t>
      </w:r>
      <w:proofErr w:type="spellEnd"/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медицинских организациях;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понятия «асептика» и «антисептика», характеризовать виды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и методы дезинфекции;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основы этики и деонтологи</w:t>
      </w:r>
      <w:r w:rsidR="00342EB0"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и при общении с больным, особен</w:t>
      </w: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ности поведения пациента;</w:t>
      </w:r>
    </w:p>
    <w:p w:rsidR="00335929" w:rsidRPr="00342EB0" w:rsidRDefault="00335929" w:rsidP="0034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342EB0">
        <w:rPr>
          <w:rFonts w:ascii="Times New Roman" w:eastAsia="SchoolBookSanPin-Bold" w:hAnsi="Times New Roman" w:cs="Times New Roman"/>
          <w:bCs/>
          <w:sz w:val="24"/>
          <w:szCs w:val="24"/>
        </w:rPr>
        <w:t>модель правильного поведения при общении с больным.</w:t>
      </w:r>
    </w:p>
    <w:p w:rsidR="00335929" w:rsidRPr="006D149E" w:rsidRDefault="00335929" w:rsidP="006D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/>
          <w:bCs/>
          <w:iCs/>
          <w:sz w:val="24"/>
          <w:szCs w:val="24"/>
        </w:rPr>
      </w:pPr>
      <w:r w:rsidRPr="006D149E">
        <w:rPr>
          <w:rFonts w:ascii="Times New Roman" w:eastAsia="SchoolBookSanPin-Bold" w:hAnsi="Times New Roman" w:cs="Times New Roman"/>
          <w:b/>
          <w:bCs/>
          <w:iCs/>
          <w:sz w:val="24"/>
          <w:szCs w:val="24"/>
        </w:rPr>
        <w:t>Обучающиеся должны уметь: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определять угрожающие факторы для собственной жизни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и здоровья;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определять угрожающие 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факторы для жизни и здоровья по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страдавшего и окружающих;</w:t>
      </w:r>
    </w:p>
    <w:p w:rsidR="006D149E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оце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нивать количество пострадавших;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определять наличие сознания у пострадавшего;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определять наличие дыхания с помощью слуха, зрения и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осязания;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определять наличие кровообращения, проверять наличие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пульса на магистральных артериях;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проводить обзорный осмо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тр пострадавшего на наличие кро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вотечений;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определять признаки кровопотери;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проводить подробный осмотр головы, шеи, груди, спины,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живота и таза, конечностей пострадавшего и его опрос;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устранять угрожающие факторы для жизни и здоровья;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прекращать действие 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повреждающих факторов на постра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давшего;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извлекать пострадавшего из транспортного средства или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дру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гих труднодоступных мест;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применять различные способы перемещения пострадавших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одним, двумя или более у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частниками оказания первой помо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щи;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вызывать скорую меди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цинскую помощь, другие специаль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ные службы, сотрудники которых обязаны оказывать пе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р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вую помощь в соответствии с федеральным законом или со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специальным правилом;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использовать штатные (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аптечки первой помощи) и подруч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ные средства оказания первой помощи;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открывать дыхательные пути запрокидыванием головы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с подъёмом подбородка, выдвижением нижней челюсти;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осуществлять давление р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уками на грудину пострадавшего;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6 проводить искусственное 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дыхание «рот ко рту», «рот к но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су», с использованием уст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ройства для искусственного дыха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ния;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обеспечивать проходимость верхних дыхательных путей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приданием устойчивого бокового положения;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проводить удаление инор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одного тела из верхних дыхатель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ных путей пострадавшего;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проводить временную остановку наружного кровотечения: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пальцевое прижатие артерии, наложение жгута или ж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гу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та-закрутки, максимальное сгибание конечности в суставе,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прямое давление на рану, наложение давящей повязки;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lastRenderedPageBreak/>
        <w:t xml:space="preserve"> оказывать первую помощ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ь при ранениях различной локали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зации;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накладывать повязки на различные участки тела;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накладывать </w:t>
      </w:r>
      <w:proofErr w:type="spellStart"/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окклюзионную</w:t>
      </w:r>
      <w:proofErr w:type="spellEnd"/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(герметизирующую) повязку на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грудную клетку;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проводить иммобилизацию (</w:t>
      </w:r>
      <w:proofErr w:type="spellStart"/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аутоиммобилизацию</w:t>
      </w:r>
      <w:proofErr w:type="spellEnd"/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с помощью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подручных средств, с 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использованием медицинских изде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лий);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фиксировать шейный отде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л позвоночника (вручную, подруч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ными средствами, с использованием медицинских изделий);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прекращать воздействие о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пасных химических веществ на по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страдавшего (промывание</w:t>
      </w:r>
      <w:r w:rsidR="006D149E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желудка путём приёма воды и вы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зывания рвоты, удаление с повреждённой поверхности и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промывание повреждённой поверхности проточной водой);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применять местное охлаждение при травмах, термических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ожогах и иных воздействи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ях высоких температур или тепло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вого излучения;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применять термоизоляц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ию при отморожениях и других эф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фектах воздействия низких температур;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придавать пострадавшему оптимальное положение тела;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контролировать состояни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е пострадавшего (сознание, дыха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ние, кровообращение);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оказывать психологическую поддержку пострадавшему;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передавать пострадавшег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о бригаде скорой медицинской по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мощи, другим специальным службам, сотрудники которых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обязаны оказывать перв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ую помощь в соответствии с феде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ральным законом или со специальным правилом;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демонстрировать навыки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первой помощи и выполнять зада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ния по оказанию первой помощи;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мотивировать обучающих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ся на освоение программы по ока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занию первой помощи;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контролировать и оцени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вать работу обучающихся на учеб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ных занятиях и самостояте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льную работу, успехи и затрудне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ния в освоении навыков по оказанию первой помощи,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опре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делять их причины, индивидуализировать и корректировать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процесс обучения;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применять четырёхступенчатый метод обучения оказанию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первой помощи;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формулировать требования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к результатам, содержанию и ус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ловиям организации практической подготовки по оказанию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первой помощи, обсуждать разработанные материалы;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выполнять обработку рук;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использовать средства индивидуальной защиты;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измерять пульс и артериальное давление;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осуществлять уход за тяж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елобольными (гигиеническая обра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ботка пациента, профила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ктика пролежней, перемещение тя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желобольного, туалет пациента, умывание, туалет полости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рта, глаз, носа, ушей тяжел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обольного; смена белья на посте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ли тяжелобольного);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выполнять мониторинг пациента дома и в палате, заполнять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температурный лист;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использовать основы м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едицинского </w:t>
      </w:r>
      <w:proofErr w:type="spellStart"/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мониторирования</w:t>
      </w:r>
      <w:proofErr w:type="spellEnd"/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, ин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тенсивного наблюдения;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оценивать информацию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, получаемую при интенсивном на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блюдении;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выполнять начальные действия в критической ситуации;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применять основы этики и деонтологии при общении с б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оль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ным;</w:t>
      </w:r>
    </w:p>
    <w:p w:rsidR="00335929" w:rsidRPr="00BE5A79" w:rsidRDefault="00335929" w:rsidP="00BE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Cs/>
          <w:sz w:val="24"/>
          <w:szCs w:val="24"/>
        </w:rPr>
      </w:pP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применять модель правильного поведения при общении</w:t>
      </w:r>
      <w:r w:rsidR="00BE5A79" w:rsidRPr="00BE5A79">
        <w:rPr>
          <w:rFonts w:ascii="Times New Roman" w:eastAsia="SchoolBookSanPin-Bold" w:hAnsi="Times New Roman" w:cs="Times New Roman"/>
          <w:bCs/>
          <w:sz w:val="24"/>
          <w:szCs w:val="24"/>
        </w:rPr>
        <w:t xml:space="preserve"> </w:t>
      </w:r>
      <w:r w:rsidRPr="00BE5A79">
        <w:rPr>
          <w:rFonts w:ascii="Times New Roman" w:eastAsia="SchoolBookSanPin-Bold" w:hAnsi="Times New Roman" w:cs="Times New Roman"/>
          <w:bCs/>
          <w:sz w:val="24"/>
          <w:szCs w:val="24"/>
        </w:rPr>
        <w:t>с больным.</w:t>
      </w:r>
    </w:p>
    <w:p w:rsidR="00ED696C" w:rsidRDefault="00ED696C" w:rsidP="00335929">
      <w:pPr>
        <w:autoSpaceDE w:val="0"/>
        <w:autoSpaceDN w:val="0"/>
        <w:adjustRightInd w:val="0"/>
        <w:spacing w:after="0" w:line="240" w:lineRule="auto"/>
        <w:rPr>
          <w:rFonts w:eastAsia="OfficinaSansExtraBoldITC-Reg" w:cs="OfficinaSansExtraBoldITC-Reg"/>
          <w:b/>
          <w:bCs/>
          <w:sz w:val="24"/>
          <w:szCs w:val="24"/>
        </w:rPr>
      </w:pPr>
    </w:p>
    <w:p w:rsidR="00ED696C" w:rsidRDefault="00ED696C" w:rsidP="00335929">
      <w:pPr>
        <w:autoSpaceDE w:val="0"/>
        <w:autoSpaceDN w:val="0"/>
        <w:adjustRightInd w:val="0"/>
        <w:spacing w:after="0" w:line="240" w:lineRule="auto"/>
        <w:rPr>
          <w:rFonts w:eastAsia="OfficinaSansExtraBoldITC-Reg" w:cs="OfficinaSansExtraBoldITC-Reg"/>
          <w:b/>
          <w:bCs/>
          <w:sz w:val="24"/>
          <w:szCs w:val="24"/>
        </w:rPr>
      </w:pPr>
    </w:p>
    <w:p w:rsidR="00ED696C" w:rsidRDefault="00ED696C" w:rsidP="00335929">
      <w:pPr>
        <w:autoSpaceDE w:val="0"/>
        <w:autoSpaceDN w:val="0"/>
        <w:adjustRightInd w:val="0"/>
        <w:spacing w:after="0" w:line="240" w:lineRule="auto"/>
        <w:rPr>
          <w:rFonts w:eastAsia="OfficinaSansExtraBoldITC-Reg" w:cs="OfficinaSansExtraBoldITC-Reg"/>
          <w:b/>
          <w:bCs/>
          <w:sz w:val="24"/>
          <w:szCs w:val="24"/>
        </w:rPr>
      </w:pPr>
    </w:p>
    <w:p w:rsidR="00ED696C" w:rsidRDefault="00ED696C" w:rsidP="00335929">
      <w:pPr>
        <w:autoSpaceDE w:val="0"/>
        <w:autoSpaceDN w:val="0"/>
        <w:adjustRightInd w:val="0"/>
        <w:spacing w:after="0" w:line="240" w:lineRule="auto"/>
        <w:rPr>
          <w:rFonts w:eastAsia="OfficinaSansExtraBoldITC-Reg" w:cs="OfficinaSansExtraBoldITC-Reg"/>
          <w:b/>
          <w:bCs/>
          <w:sz w:val="24"/>
          <w:szCs w:val="24"/>
        </w:rPr>
      </w:pPr>
    </w:p>
    <w:p w:rsidR="00ED696C" w:rsidRDefault="00ED696C" w:rsidP="00335929">
      <w:pPr>
        <w:autoSpaceDE w:val="0"/>
        <w:autoSpaceDN w:val="0"/>
        <w:adjustRightInd w:val="0"/>
        <w:spacing w:after="0" w:line="240" w:lineRule="auto"/>
        <w:rPr>
          <w:rFonts w:eastAsia="OfficinaSansExtraBoldITC-Reg" w:cs="OfficinaSansExtraBoldITC-Reg"/>
          <w:b/>
          <w:bCs/>
          <w:sz w:val="24"/>
          <w:szCs w:val="24"/>
        </w:rPr>
      </w:pPr>
    </w:p>
    <w:p w:rsidR="00ED696C" w:rsidRDefault="00ED696C" w:rsidP="00335929">
      <w:pPr>
        <w:autoSpaceDE w:val="0"/>
        <w:autoSpaceDN w:val="0"/>
        <w:adjustRightInd w:val="0"/>
        <w:spacing w:after="0" w:line="240" w:lineRule="auto"/>
        <w:rPr>
          <w:rFonts w:eastAsia="OfficinaSansExtraBoldITC-Reg" w:cs="OfficinaSansExtraBoldITC-Reg"/>
          <w:b/>
          <w:bCs/>
          <w:sz w:val="24"/>
          <w:szCs w:val="24"/>
        </w:rPr>
      </w:pPr>
    </w:p>
    <w:p w:rsidR="00ED696C" w:rsidRDefault="00ED696C" w:rsidP="00335929">
      <w:pPr>
        <w:autoSpaceDE w:val="0"/>
        <w:autoSpaceDN w:val="0"/>
        <w:adjustRightInd w:val="0"/>
        <w:spacing w:after="0" w:line="240" w:lineRule="auto"/>
        <w:rPr>
          <w:rFonts w:eastAsia="OfficinaSansExtraBoldITC-Reg" w:cs="OfficinaSansExtraBoldITC-Reg"/>
          <w:b/>
          <w:bCs/>
          <w:sz w:val="24"/>
          <w:szCs w:val="24"/>
        </w:rPr>
      </w:pPr>
    </w:p>
    <w:p w:rsidR="00ED696C" w:rsidRDefault="00ED696C" w:rsidP="00335929">
      <w:pPr>
        <w:autoSpaceDE w:val="0"/>
        <w:autoSpaceDN w:val="0"/>
        <w:adjustRightInd w:val="0"/>
        <w:spacing w:after="0" w:line="240" w:lineRule="auto"/>
        <w:rPr>
          <w:rFonts w:eastAsia="OfficinaSansExtraBoldITC-Reg" w:cs="OfficinaSansExtraBoldITC-Reg"/>
          <w:b/>
          <w:bCs/>
          <w:sz w:val="24"/>
          <w:szCs w:val="24"/>
        </w:rPr>
      </w:pPr>
    </w:p>
    <w:p w:rsidR="00ED696C" w:rsidRDefault="00ED696C" w:rsidP="00335929">
      <w:pPr>
        <w:autoSpaceDE w:val="0"/>
        <w:autoSpaceDN w:val="0"/>
        <w:adjustRightInd w:val="0"/>
        <w:spacing w:after="0" w:line="240" w:lineRule="auto"/>
        <w:rPr>
          <w:rFonts w:eastAsia="OfficinaSansExtraBoldITC-Reg" w:cs="OfficinaSansExtraBoldITC-Reg"/>
          <w:b/>
          <w:bCs/>
          <w:sz w:val="24"/>
          <w:szCs w:val="24"/>
        </w:rPr>
      </w:pPr>
    </w:p>
    <w:p w:rsidR="00335929" w:rsidRDefault="00335929" w:rsidP="00335929">
      <w:pPr>
        <w:autoSpaceDE w:val="0"/>
        <w:autoSpaceDN w:val="0"/>
        <w:adjustRightInd w:val="0"/>
        <w:spacing w:after="0" w:line="240" w:lineRule="auto"/>
        <w:rPr>
          <w:rFonts w:ascii="OfficinaSansExtraBoldITC-Reg" w:eastAsia="OfficinaSansExtraBoldITC-Reg" w:hAnsi="SchoolBookSanPin" w:cs="OfficinaSansExtraBoldITC-Reg"/>
          <w:b/>
          <w:bCs/>
          <w:sz w:val="24"/>
          <w:szCs w:val="24"/>
        </w:rPr>
      </w:pPr>
      <w:r>
        <w:rPr>
          <w:rFonts w:ascii="OfficinaSansExtraBoldITC-Reg" w:eastAsia="OfficinaSansExtraBoldITC-Reg" w:hAnsi="SchoolBookSanPin" w:cs="OfficinaSansExtraBoldITC-Reg" w:hint="eastAsia"/>
          <w:b/>
          <w:bCs/>
          <w:sz w:val="24"/>
          <w:szCs w:val="24"/>
        </w:rPr>
        <w:t>СОДЕРЖАНИЕ</w:t>
      </w:r>
      <w:r>
        <w:rPr>
          <w:rFonts w:ascii="OfficinaSansExtraBoldITC-Reg" w:eastAsia="OfficinaSansExtraBoldITC-Reg" w:hAnsi="SchoolBookSanPin" w:cs="OfficinaSansExtraBoldITC-Reg"/>
          <w:b/>
          <w:bCs/>
          <w:sz w:val="24"/>
          <w:szCs w:val="24"/>
        </w:rPr>
        <w:t xml:space="preserve"> </w:t>
      </w:r>
      <w:r>
        <w:rPr>
          <w:rFonts w:ascii="OfficinaSansExtraBoldITC-Reg" w:eastAsia="OfficinaSansExtraBoldITC-Reg" w:hAnsi="SchoolBookSanPin" w:cs="OfficinaSansExtraBoldITC-Reg" w:hint="eastAsia"/>
          <w:b/>
          <w:bCs/>
          <w:sz w:val="24"/>
          <w:szCs w:val="24"/>
        </w:rPr>
        <w:t>КУРСА</w:t>
      </w:r>
      <w:r>
        <w:rPr>
          <w:rFonts w:ascii="OfficinaSansExtraBoldITC-Reg" w:eastAsia="OfficinaSansExtraBoldITC-Reg" w:hAnsi="SchoolBookSanPin" w:cs="OfficinaSansExtraBoldITC-Reg"/>
          <w:b/>
          <w:bCs/>
          <w:sz w:val="24"/>
          <w:szCs w:val="24"/>
        </w:rPr>
        <w:t xml:space="preserve"> </w:t>
      </w:r>
      <w:r>
        <w:rPr>
          <w:rFonts w:ascii="OfficinaSansExtraBoldITC-Reg" w:eastAsia="OfficinaSansExtraBoldITC-Reg" w:hAnsi="SchoolBookSanPin" w:cs="OfficinaSansExtraBoldITC-Reg" w:hint="eastAsia"/>
          <w:b/>
          <w:bCs/>
          <w:sz w:val="24"/>
          <w:szCs w:val="24"/>
        </w:rPr>
        <w:t>ВНЕУРОЧНОЙ</w:t>
      </w:r>
      <w:r>
        <w:rPr>
          <w:rFonts w:ascii="OfficinaSansExtraBoldITC-Reg" w:eastAsia="OfficinaSansExtraBoldITC-Reg" w:hAnsi="SchoolBookSanPin" w:cs="OfficinaSansExtraBoldITC-Reg"/>
          <w:b/>
          <w:bCs/>
          <w:sz w:val="24"/>
          <w:szCs w:val="24"/>
        </w:rPr>
        <w:t xml:space="preserve"> </w:t>
      </w:r>
      <w:r>
        <w:rPr>
          <w:rFonts w:ascii="OfficinaSansExtraBoldITC-Reg" w:eastAsia="OfficinaSansExtraBoldITC-Reg" w:hAnsi="SchoolBookSanPin" w:cs="OfficinaSansExtraBoldITC-Reg" w:hint="eastAsia"/>
          <w:b/>
          <w:bCs/>
          <w:sz w:val="24"/>
          <w:szCs w:val="24"/>
        </w:rPr>
        <w:t>ДЕЯТЕЛЬНОСТИ</w:t>
      </w:r>
    </w:p>
    <w:p w:rsidR="00335929" w:rsidRDefault="00335929" w:rsidP="00335929">
      <w:pPr>
        <w:autoSpaceDE w:val="0"/>
        <w:autoSpaceDN w:val="0"/>
        <w:adjustRightInd w:val="0"/>
        <w:spacing w:after="0" w:line="240" w:lineRule="auto"/>
        <w:rPr>
          <w:rFonts w:ascii="OfficinaSansExtraBoldITC-Reg" w:eastAsia="OfficinaSansExtraBoldITC-Reg" w:hAnsi="SchoolBookSanPin" w:cs="OfficinaSansExtraBoldITC-Reg"/>
          <w:b/>
          <w:bCs/>
          <w:sz w:val="24"/>
          <w:szCs w:val="24"/>
        </w:rPr>
      </w:pPr>
      <w:r>
        <w:rPr>
          <w:rFonts w:ascii="OfficinaSansExtraBoldITC-Reg" w:eastAsia="OfficinaSansExtraBoldITC-Reg" w:hAnsi="SchoolBookSanPin" w:cs="OfficinaSansExtraBoldITC-Reg"/>
          <w:b/>
          <w:bCs/>
          <w:sz w:val="24"/>
          <w:szCs w:val="24"/>
        </w:rPr>
        <w:t>.</w:t>
      </w:r>
      <w:r>
        <w:rPr>
          <w:rFonts w:ascii="OfficinaSansExtraBoldITC-Reg" w:eastAsia="OfficinaSansExtraBoldITC-Reg" w:hAnsi="SchoolBookSanPin" w:cs="OfficinaSansExtraBoldITC-Reg" w:hint="eastAsia"/>
          <w:b/>
          <w:bCs/>
          <w:sz w:val="24"/>
          <w:szCs w:val="24"/>
        </w:rPr>
        <w:t>ПЕРВАЯ</w:t>
      </w:r>
      <w:r>
        <w:rPr>
          <w:rFonts w:ascii="OfficinaSansExtraBoldITC-Reg" w:eastAsia="OfficinaSansExtraBoldITC-Reg" w:hAnsi="SchoolBookSanPin" w:cs="OfficinaSansExtraBoldITC-Reg"/>
          <w:b/>
          <w:bCs/>
          <w:sz w:val="24"/>
          <w:szCs w:val="24"/>
        </w:rPr>
        <w:t xml:space="preserve"> </w:t>
      </w:r>
      <w:r>
        <w:rPr>
          <w:rFonts w:ascii="OfficinaSansExtraBoldITC-Reg" w:eastAsia="OfficinaSansExtraBoldITC-Reg" w:hAnsi="SchoolBookSanPin" w:cs="OfficinaSansExtraBoldITC-Reg" w:hint="eastAsia"/>
          <w:b/>
          <w:bCs/>
          <w:sz w:val="24"/>
          <w:szCs w:val="24"/>
        </w:rPr>
        <w:t>ПОМОЩЬ</w:t>
      </w:r>
      <w:r>
        <w:rPr>
          <w:rFonts w:ascii="OfficinaSansExtraBoldITC-Reg" w:eastAsia="OfficinaSansExtraBoldITC-Reg" w:hAnsi="SchoolBookSanPin" w:cs="OfficinaSansExtraBoldITC-Reg"/>
          <w:b/>
          <w:bCs/>
          <w:sz w:val="24"/>
          <w:szCs w:val="24"/>
        </w:rPr>
        <w:t xml:space="preserve">, </w:t>
      </w:r>
      <w:r>
        <w:rPr>
          <w:rFonts w:ascii="OfficinaSansExtraBoldITC-Reg" w:eastAsia="OfficinaSansExtraBoldITC-Reg" w:hAnsi="SchoolBookSanPin" w:cs="OfficinaSansExtraBoldITC-Reg" w:hint="eastAsia"/>
          <w:b/>
          <w:bCs/>
          <w:sz w:val="24"/>
          <w:szCs w:val="24"/>
        </w:rPr>
        <w:t>ОСНОВЫ</w:t>
      </w:r>
      <w:r>
        <w:rPr>
          <w:rFonts w:ascii="OfficinaSansExtraBoldITC-Reg" w:eastAsia="OfficinaSansExtraBoldITC-Reg" w:hAnsi="SchoolBookSanPin" w:cs="OfficinaSansExtraBoldITC-Reg"/>
          <w:b/>
          <w:bCs/>
          <w:sz w:val="24"/>
          <w:szCs w:val="24"/>
        </w:rPr>
        <w:t xml:space="preserve"> </w:t>
      </w:r>
      <w:r>
        <w:rPr>
          <w:rFonts w:ascii="OfficinaSansExtraBoldITC-Reg" w:eastAsia="OfficinaSansExtraBoldITC-Reg" w:hAnsi="SchoolBookSanPin" w:cs="OfficinaSansExtraBoldITC-Reg" w:hint="eastAsia"/>
          <w:b/>
          <w:bCs/>
          <w:sz w:val="24"/>
          <w:szCs w:val="24"/>
        </w:rPr>
        <w:t>ПРЕПОДАВАНИЯ</w:t>
      </w:r>
    </w:p>
    <w:p w:rsidR="00335929" w:rsidRDefault="00335929" w:rsidP="00335929">
      <w:pPr>
        <w:autoSpaceDE w:val="0"/>
        <w:autoSpaceDN w:val="0"/>
        <w:adjustRightInd w:val="0"/>
        <w:spacing w:after="0" w:line="240" w:lineRule="auto"/>
        <w:rPr>
          <w:rFonts w:ascii="OfficinaSansExtraBoldITC-Reg" w:eastAsia="OfficinaSansExtraBoldITC-Reg" w:hAnsi="SchoolBookSanPin" w:cs="OfficinaSansExtraBoldITC-Reg"/>
          <w:b/>
          <w:bCs/>
          <w:sz w:val="24"/>
          <w:szCs w:val="24"/>
        </w:rPr>
      </w:pPr>
      <w:r>
        <w:rPr>
          <w:rFonts w:ascii="OfficinaSansExtraBoldITC-Reg" w:eastAsia="OfficinaSansExtraBoldITC-Reg" w:hAnsi="SchoolBookSanPin" w:cs="OfficinaSansExtraBoldITC-Reg" w:hint="eastAsia"/>
          <w:b/>
          <w:bCs/>
          <w:sz w:val="24"/>
          <w:szCs w:val="24"/>
        </w:rPr>
        <w:t>ПЕРВОЙ</w:t>
      </w:r>
      <w:r>
        <w:rPr>
          <w:rFonts w:ascii="OfficinaSansExtraBoldITC-Reg" w:eastAsia="OfficinaSansExtraBoldITC-Reg" w:hAnsi="SchoolBookSanPin" w:cs="OfficinaSansExtraBoldITC-Reg"/>
          <w:b/>
          <w:bCs/>
          <w:sz w:val="24"/>
          <w:szCs w:val="24"/>
        </w:rPr>
        <w:t xml:space="preserve"> </w:t>
      </w:r>
      <w:r>
        <w:rPr>
          <w:rFonts w:ascii="OfficinaSansExtraBoldITC-Reg" w:eastAsia="OfficinaSansExtraBoldITC-Reg" w:hAnsi="SchoolBookSanPin" w:cs="OfficinaSansExtraBoldITC-Reg" w:hint="eastAsia"/>
          <w:b/>
          <w:bCs/>
          <w:sz w:val="24"/>
          <w:szCs w:val="24"/>
        </w:rPr>
        <w:t>ПОМОЩИ</w:t>
      </w:r>
      <w:r>
        <w:rPr>
          <w:rFonts w:ascii="OfficinaSansExtraBoldITC-Reg" w:eastAsia="OfficinaSansExtraBoldITC-Reg" w:hAnsi="SchoolBookSanPin" w:cs="OfficinaSansExtraBoldITC-Reg"/>
          <w:b/>
          <w:bCs/>
          <w:sz w:val="24"/>
          <w:szCs w:val="24"/>
        </w:rPr>
        <w:t xml:space="preserve">, </w:t>
      </w:r>
      <w:r>
        <w:rPr>
          <w:rFonts w:ascii="OfficinaSansExtraBoldITC-Reg" w:eastAsia="OfficinaSansExtraBoldITC-Reg" w:hAnsi="SchoolBookSanPin" w:cs="OfficinaSansExtraBoldITC-Reg" w:hint="eastAsia"/>
          <w:b/>
          <w:bCs/>
          <w:sz w:val="24"/>
          <w:szCs w:val="24"/>
        </w:rPr>
        <w:t>ОСНОВЫ</w:t>
      </w:r>
      <w:r>
        <w:rPr>
          <w:rFonts w:ascii="OfficinaSansExtraBoldITC-Reg" w:eastAsia="OfficinaSansExtraBoldITC-Reg" w:hAnsi="SchoolBookSanPin" w:cs="OfficinaSansExtraBoldITC-Reg"/>
          <w:b/>
          <w:bCs/>
          <w:sz w:val="24"/>
          <w:szCs w:val="24"/>
        </w:rPr>
        <w:t xml:space="preserve"> </w:t>
      </w:r>
      <w:r>
        <w:rPr>
          <w:rFonts w:ascii="OfficinaSansExtraBoldITC-Reg" w:eastAsia="OfficinaSansExtraBoldITC-Reg" w:hAnsi="SchoolBookSanPin" w:cs="OfficinaSansExtraBoldITC-Reg" w:hint="eastAsia"/>
          <w:b/>
          <w:bCs/>
          <w:sz w:val="24"/>
          <w:szCs w:val="24"/>
        </w:rPr>
        <w:t>УХОДА</w:t>
      </w:r>
      <w:r>
        <w:rPr>
          <w:rFonts w:ascii="OfficinaSansExtraBoldITC-Reg" w:eastAsia="OfficinaSansExtraBoldITC-Reg" w:hAnsi="SchoolBookSanPin" w:cs="OfficinaSansExtraBoldITC-Reg"/>
          <w:b/>
          <w:bCs/>
          <w:sz w:val="24"/>
          <w:szCs w:val="24"/>
        </w:rPr>
        <w:t xml:space="preserve"> </w:t>
      </w:r>
      <w:r>
        <w:rPr>
          <w:rFonts w:ascii="OfficinaSansExtraBoldITC-Reg" w:eastAsia="OfficinaSansExtraBoldITC-Reg" w:hAnsi="SchoolBookSanPin" w:cs="OfficinaSansExtraBoldITC-Reg" w:hint="eastAsia"/>
          <w:b/>
          <w:bCs/>
          <w:sz w:val="24"/>
          <w:szCs w:val="24"/>
        </w:rPr>
        <w:t>ЗА</w:t>
      </w:r>
      <w:r>
        <w:rPr>
          <w:rFonts w:ascii="OfficinaSansExtraBoldITC-Reg" w:eastAsia="OfficinaSansExtraBoldITC-Reg" w:hAnsi="SchoolBookSanPin" w:cs="OfficinaSansExtraBoldITC-Reg"/>
          <w:b/>
          <w:bCs/>
          <w:sz w:val="24"/>
          <w:szCs w:val="24"/>
        </w:rPr>
        <w:t xml:space="preserve"> </w:t>
      </w:r>
      <w:r>
        <w:rPr>
          <w:rFonts w:ascii="OfficinaSansExtraBoldITC-Reg" w:eastAsia="OfficinaSansExtraBoldITC-Reg" w:hAnsi="SchoolBookSanPin" w:cs="OfficinaSansExtraBoldITC-Reg" w:hint="eastAsia"/>
          <w:b/>
          <w:bCs/>
          <w:sz w:val="24"/>
          <w:szCs w:val="24"/>
        </w:rPr>
        <w:t>БОЛЬНЫМ</w:t>
      </w:r>
      <w:r>
        <w:rPr>
          <w:rFonts w:ascii="OfficinaSansExtraBoldITC-Reg" w:eastAsia="OfficinaSansExtraBoldITC-Reg" w:hAnsi="SchoolBookSanPin" w:cs="OfficinaSansExtraBoldITC-Reg"/>
          <w:b/>
          <w:bCs/>
          <w:sz w:val="24"/>
          <w:szCs w:val="24"/>
        </w:rPr>
        <w:t>.</w:t>
      </w:r>
    </w:p>
    <w:p w:rsidR="00ED696C" w:rsidRDefault="00ED696C" w:rsidP="00ED696C">
      <w:pPr>
        <w:pStyle w:val="Default"/>
        <w:rPr>
          <w:b/>
          <w:bCs/>
          <w:u w:val="single"/>
        </w:rPr>
      </w:pPr>
      <w:r w:rsidRPr="00C314F4">
        <w:rPr>
          <w:b/>
          <w:bCs/>
          <w:u w:val="single"/>
        </w:rPr>
        <w:t>Раздел I. Первая медицинская помощь</w:t>
      </w:r>
    </w:p>
    <w:p w:rsidR="00ED696C" w:rsidRPr="00C314F4" w:rsidRDefault="00ED696C" w:rsidP="00ED696C">
      <w:pPr>
        <w:pStyle w:val="Default"/>
      </w:pPr>
      <w:r w:rsidRPr="00C314F4">
        <w:rPr>
          <w:b/>
          <w:bCs/>
        </w:rPr>
        <w:t>Тема 1 . Понятие о здоровье, болезни, неотложных состояниях. Виды первой помощи. Определение физиологических показателей организма</w:t>
      </w:r>
      <w:r>
        <w:rPr>
          <w:b/>
          <w:bCs/>
        </w:rPr>
        <w:t xml:space="preserve"> (2 ч)</w:t>
      </w:r>
      <w:r w:rsidRPr="00C314F4">
        <w:rPr>
          <w:b/>
          <w:bCs/>
        </w:rPr>
        <w:t xml:space="preserve">. </w:t>
      </w:r>
    </w:p>
    <w:p w:rsidR="00ED696C" w:rsidRPr="00C314F4" w:rsidRDefault="00ED696C" w:rsidP="00ED696C">
      <w:pPr>
        <w:pStyle w:val="Default"/>
      </w:pPr>
      <w:r w:rsidRPr="00C314F4">
        <w:t>Понятие о здоровье, болезни, неотложных состояниях. Виды первой помощи.</w:t>
      </w:r>
    </w:p>
    <w:p w:rsidR="00ED696C" w:rsidRPr="00C314F4" w:rsidRDefault="00ED696C" w:rsidP="00ED696C">
      <w:pPr>
        <w:pStyle w:val="Default"/>
      </w:pPr>
      <w:r w:rsidRPr="00C314F4">
        <w:t>Определение физиологических  показателей организма (измерение артериального давления, пульса, частоты дыхания, температуры тела).</w:t>
      </w:r>
    </w:p>
    <w:p w:rsidR="00ED696C" w:rsidRPr="00C314F4" w:rsidRDefault="00ED696C" w:rsidP="00ED696C">
      <w:pPr>
        <w:pStyle w:val="Default"/>
      </w:pPr>
      <w:r w:rsidRPr="00C314F4">
        <w:t>Здоровый образ жизни.</w:t>
      </w:r>
    </w:p>
    <w:p w:rsidR="00ED696C" w:rsidRPr="00C314F4" w:rsidRDefault="00ED696C" w:rsidP="00ED69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14F4">
        <w:rPr>
          <w:rFonts w:ascii="Times New Roman" w:hAnsi="Times New Roman" w:cs="Times New Roman"/>
          <w:bCs/>
          <w:i/>
          <w:sz w:val="24"/>
          <w:szCs w:val="24"/>
        </w:rPr>
        <w:t>Интерактивная форма</w:t>
      </w:r>
      <w:r w:rsidRPr="00C314F4">
        <w:rPr>
          <w:rFonts w:ascii="Times New Roman" w:hAnsi="Times New Roman" w:cs="Times New Roman"/>
          <w:sz w:val="24"/>
          <w:szCs w:val="24"/>
        </w:rPr>
        <w:t>: работа в парах по отработке навыков измерения артериального давления, пульса, частоты дыхания.</w:t>
      </w:r>
    </w:p>
    <w:p w:rsidR="00ED696C" w:rsidRPr="00C314F4" w:rsidRDefault="00ED696C" w:rsidP="00ED696C">
      <w:pPr>
        <w:pStyle w:val="Default"/>
      </w:pPr>
      <w:r w:rsidRPr="00C314F4">
        <w:rPr>
          <w:b/>
          <w:bCs/>
        </w:rPr>
        <w:t xml:space="preserve">Тема 2. Первая </w:t>
      </w:r>
      <w:r>
        <w:rPr>
          <w:b/>
          <w:bCs/>
        </w:rPr>
        <w:t xml:space="preserve">доврачебная </w:t>
      </w:r>
      <w:proofErr w:type="gramStart"/>
      <w:r w:rsidRPr="00C314F4">
        <w:rPr>
          <w:b/>
          <w:bCs/>
        </w:rPr>
        <w:t>помощь  при</w:t>
      </w:r>
      <w:proofErr w:type="gramEnd"/>
      <w:r w:rsidRPr="00C314F4">
        <w:rPr>
          <w:b/>
          <w:bCs/>
        </w:rPr>
        <w:t xml:space="preserve"> неотложных состояниях сердечно-сосудистой системы.</w:t>
      </w:r>
    </w:p>
    <w:p w:rsidR="00ED696C" w:rsidRPr="00C314F4" w:rsidRDefault="00ED696C" w:rsidP="00ED696C">
      <w:pPr>
        <w:pStyle w:val="Default"/>
      </w:pPr>
      <w:r w:rsidRPr="00C314F4">
        <w:rPr>
          <w:b/>
          <w:bCs/>
        </w:rPr>
        <w:t>Первая помощь при неотложных состояниях дыхательной системы</w:t>
      </w:r>
      <w:r>
        <w:rPr>
          <w:b/>
          <w:bCs/>
        </w:rPr>
        <w:t xml:space="preserve"> (4ч)</w:t>
      </w:r>
      <w:r w:rsidRPr="00C314F4">
        <w:rPr>
          <w:b/>
          <w:bCs/>
        </w:rPr>
        <w:t>.</w:t>
      </w:r>
    </w:p>
    <w:p w:rsidR="00ED696C" w:rsidRPr="00C314F4" w:rsidRDefault="00ED696C" w:rsidP="00ED696C">
      <w:pPr>
        <w:pStyle w:val="Default"/>
      </w:pPr>
      <w:r w:rsidRPr="00C314F4">
        <w:t>Основные признаки неотложных состояний при заболеваниях сердечно-сосудистой системы.</w:t>
      </w:r>
    </w:p>
    <w:p w:rsidR="00ED696C" w:rsidRPr="00C314F4" w:rsidRDefault="00ED696C" w:rsidP="00ED696C">
      <w:pPr>
        <w:pStyle w:val="Default"/>
      </w:pPr>
      <w:r w:rsidRPr="00C314F4">
        <w:t>Первая помощь при заболеваниях сердечно-сосудистой системы: обморок, коллапс, шок, кома, гипертонический криз, приступ стенокардии, инфаркт миокарда.</w:t>
      </w:r>
    </w:p>
    <w:p w:rsidR="00ED696C" w:rsidRPr="00C314F4" w:rsidRDefault="00ED696C" w:rsidP="00ED696C">
      <w:pPr>
        <w:pStyle w:val="Default"/>
      </w:pPr>
      <w:r w:rsidRPr="00C314F4">
        <w:t>Дыхательная система. Основные признаки неотложных состояний дыхательной системы</w:t>
      </w:r>
    </w:p>
    <w:p w:rsidR="00ED696C" w:rsidRPr="00C314F4" w:rsidRDefault="00ED696C" w:rsidP="00ED696C">
      <w:pPr>
        <w:pStyle w:val="Default"/>
      </w:pPr>
      <w:r w:rsidRPr="00C314F4">
        <w:t>Первая помощь при неотложных состояниях дыхательной системы: круп, приступ бронхиальной астмы.</w:t>
      </w:r>
    </w:p>
    <w:p w:rsidR="00ED696C" w:rsidRDefault="00ED696C" w:rsidP="00ED696C">
      <w:pPr>
        <w:pStyle w:val="Default"/>
      </w:pPr>
      <w:r w:rsidRPr="00C314F4">
        <w:rPr>
          <w:bCs/>
          <w:i/>
        </w:rPr>
        <w:t>Интерактивная форма</w:t>
      </w:r>
      <w:r w:rsidRPr="00C314F4">
        <w:rPr>
          <w:b/>
          <w:bCs/>
        </w:rPr>
        <w:t xml:space="preserve">: </w:t>
      </w:r>
      <w:r w:rsidRPr="00C314F4">
        <w:t xml:space="preserve">решение ситуационных задач. </w:t>
      </w:r>
    </w:p>
    <w:p w:rsidR="00ED696C" w:rsidRPr="00C314F4" w:rsidRDefault="00ED696C" w:rsidP="00ED696C">
      <w:pPr>
        <w:pStyle w:val="Default"/>
      </w:pPr>
    </w:p>
    <w:p w:rsidR="00ED696C" w:rsidRPr="00C314F4" w:rsidRDefault="00ED696C" w:rsidP="00ED696C">
      <w:pPr>
        <w:pStyle w:val="Default"/>
      </w:pPr>
      <w:r w:rsidRPr="00C314F4">
        <w:rPr>
          <w:b/>
          <w:bCs/>
        </w:rPr>
        <w:t xml:space="preserve">Тема 3. Первая </w:t>
      </w:r>
      <w:r>
        <w:rPr>
          <w:b/>
          <w:bCs/>
        </w:rPr>
        <w:t xml:space="preserve">доврачебная </w:t>
      </w:r>
      <w:r w:rsidRPr="00C314F4">
        <w:rPr>
          <w:b/>
          <w:bCs/>
        </w:rPr>
        <w:t>помощь при неотложных состояниях</w:t>
      </w:r>
    </w:p>
    <w:p w:rsidR="00ED696C" w:rsidRPr="00C314F4" w:rsidRDefault="00ED696C" w:rsidP="00ED696C">
      <w:pPr>
        <w:pStyle w:val="Default"/>
      </w:pPr>
      <w:r w:rsidRPr="00C314F4">
        <w:rPr>
          <w:b/>
          <w:bCs/>
        </w:rPr>
        <w:t>пищеварительной, выделительной систем</w:t>
      </w:r>
      <w:r>
        <w:rPr>
          <w:b/>
          <w:bCs/>
        </w:rPr>
        <w:t xml:space="preserve"> (5ч)</w:t>
      </w:r>
      <w:r w:rsidRPr="00C314F4">
        <w:rPr>
          <w:b/>
          <w:bCs/>
        </w:rPr>
        <w:t xml:space="preserve">. </w:t>
      </w:r>
    </w:p>
    <w:p w:rsidR="00ED696C" w:rsidRPr="00C314F4" w:rsidRDefault="00ED696C" w:rsidP="00ED696C">
      <w:pPr>
        <w:pStyle w:val="Default"/>
      </w:pPr>
      <w:r w:rsidRPr="00C314F4">
        <w:t>Основные признаки неотложных состояний пищеварительной системы.</w:t>
      </w:r>
    </w:p>
    <w:p w:rsidR="00ED696C" w:rsidRPr="00C314F4" w:rsidRDefault="00ED696C" w:rsidP="00ED696C">
      <w:pPr>
        <w:pStyle w:val="Default"/>
      </w:pPr>
      <w:r w:rsidRPr="00C314F4">
        <w:t>Понятие об «остром животе». Первая помощь при приступе о. аппендицита, холецистита, панкреатита, ущемлённой грыже, прободной язве желудка, непроходимости кишечника.</w:t>
      </w:r>
    </w:p>
    <w:p w:rsidR="00ED696C" w:rsidRPr="00C314F4" w:rsidRDefault="00ED696C" w:rsidP="00ED696C">
      <w:pPr>
        <w:pStyle w:val="Default"/>
      </w:pPr>
      <w:r w:rsidRPr="00C314F4">
        <w:t>Первая помощь при приступе почечной колики.</w:t>
      </w:r>
    </w:p>
    <w:p w:rsidR="00ED696C" w:rsidRPr="00C314F4" w:rsidRDefault="00ED696C" w:rsidP="00ED696C">
      <w:pPr>
        <w:pStyle w:val="Default"/>
      </w:pPr>
      <w:r w:rsidRPr="00C314F4">
        <w:t>Первая помощь при  рвоте, желудочном кровотечении.</w:t>
      </w:r>
    </w:p>
    <w:p w:rsidR="00ED696C" w:rsidRPr="00C314F4" w:rsidRDefault="00ED696C" w:rsidP="00ED696C">
      <w:pPr>
        <w:pStyle w:val="Default"/>
      </w:pPr>
      <w:r w:rsidRPr="00C314F4">
        <w:t>Первая помощь при диабетической коме.</w:t>
      </w:r>
    </w:p>
    <w:p w:rsidR="00ED696C" w:rsidRPr="00C314F4" w:rsidRDefault="00ED696C" w:rsidP="00ED696C">
      <w:pPr>
        <w:pStyle w:val="Default"/>
      </w:pPr>
      <w:r w:rsidRPr="00C314F4">
        <w:t>Аллергические реакции, судорожные состояния.</w:t>
      </w:r>
    </w:p>
    <w:p w:rsidR="00ED696C" w:rsidRPr="00C314F4" w:rsidRDefault="00ED696C" w:rsidP="00ED696C">
      <w:pPr>
        <w:pStyle w:val="Default"/>
      </w:pPr>
      <w:r w:rsidRPr="00C314F4">
        <w:t xml:space="preserve">Причины возникновения, признаки, первая помощь при возникновении крапивницы, отёка </w:t>
      </w:r>
      <w:proofErr w:type="spellStart"/>
      <w:r w:rsidRPr="00C314F4">
        <w:t>Квинке</w:t>
      </w:r>
      <w:proofErr w:type="spellEnd"/>
      <w:r w:rsidRPr="00C314F4">
        <w:t>, анафилактического шока, сенной лихорадки.</w:t>
      </w:r>
    </w:p>
    <w:p w:rsidR="00ED696C" w:rsidRPr="00C314F4" w:rsidRDefault="00ED696C" w:rsidP="00ED696C">
      <w:pPr>
        <w:pStyle w:val="Default"/>
      </w:pPr>
      <w:r w:rsidRPr="00C314F4">
        <w:t>Судорожные состояния. Причины возникновения, признаки, первая помощь при судорожных состояниях.</w:t>
      </w:r>
    </w:p>
    <w:p w:rsidR="00ED696C" w:rsidRPr="00C314F4" w:rsidRDefault="00ED696C" w:rsidP="00ED696C">
      <w:pPr>
        <w:pStyle w:val="Default"/>
      </w:pPr>
      <w:r w:rsidRPr="00C314F4">
        <w:t>Первая помощь при истерическом, эпилептическом припадке.</w:t>
      </w:r>
    </w:p>
    <w:p w:rsidR="00ED696C" w:rsidRDefault="00ED696C" w:rsidP="00ED696C">
      <w:pPr>
        <w:pStyle w:val="Default"/>
      </w:pPr>
      <w:r w:rsidRPr="00C314F4">
        <w:rPr>
          <w:bCs/>
          <w:i/>
        </w:rPr>
        <w:t>Интерактивная форма</w:t>
      </w:r>
      <w:r w:rsidRPr="00C314F4">
        <w:rPr>
          <w:b/>
          <w:bCs/>
        </w:rPr>
        <w:t xml:space="preserve">: </w:t>
      </w:r>
      <w:r w:rsidRPr="00C314F4">
        <w:t xml:space="preserve">решение ситуационных задач. </w:t>
      </w:r>
    </w:p>
    <w:p w:rsidR="00ED696C" w:rsidRPr="00C314F4" w:rsidRDefault="00ED696C" w:rsidP="00ED696C">
      <w:pPr>
        <w:pStyle w:val="Default"/>
      </w:pPr>
    </w:p>
    <w:p w:rsidR="00ED696C" w:rsidRDefault="00ED696C" w:rsidP="00ED696C">
      <w:pPr>
        <w:pStyle w:val="Default"/>
        <w:rPr>
          <w:b/>
          <w:bCs/>
        </w:rPr>
      </w:pPr>
      <w:r w:rsidRPr="00C314F4">
        <w:rPr>
          <w:b/>
          <w:bCs/>
        </w:rPr>
        <w:t xml:space="preserve">Тема 4. Первая </w:t>
      </w:r>
      <w:r>
        <w:rPr>
          <w:b/>
          <w:bCs/>
        </w:rPr>
        <w:t xml:space="preserve">доврачебная </w:t>
      </w:r>
      <w:r w:rsidRPr="00C314F4">
        <w:rPr>
          <w:b/>
          <w:bCs/>
        </w:rPr>
        <w:t>помощь при отравлениях. Наркомания, токсикомания, алкоголизм</w:t>
      </w:r>
      <w:r>
        <w:rPr>
          <w:b/>
          <w:bCs/>
        </w:rPr>
        <w:t xml:space="preserve"> (2ч)</w:t>
      </w:r>
      <w:r w:rsidRPr="00C314F4">
        <w:rPr>
          <w:b/>
          <w:bCs/>
        </w:rPr>
        <w:t>.</w:t>
      </w:r>
    </w:p>
    <w:p w:rsidR="00ED696C" w:rsidRPr="00C314F4" w:rsidRDefault="00ED696C" w:rsidP="00ED696C">
      <w:pPr>
        <w:pStyle w:val="Default"/>
      </w:pPr>
      <w:r w:rsidRPr="00C314F4">
        <w:t>Первая помощь при острых пищевых, лекарственных, отравлениях, отравлениях препаратами бытовой химии.</w:t>
      </w:r>
    </w:p>
    <w:p w:rsidR="00ED696C" w:rsidRPr="00C314F4" w:rsidRDefault="00ED696C" w:rsidP="00ED696C">
      <w:pPr>
        <w:pStyle w:val="Default"/>
      </w:pPr>
      <w:r w:rsidRPr="00C314F4">
        <w:t>Техника промывания желудка, постановки клизм.</w:t>
      </w:r>
    </w:p>
    <w:p w:rsidR="00ED696C" w:rsidRPr="00C314F4" w:rsidRDefault="00ED696C" w:rsidP="00ED696C">
      <w:pPr>
        <w:pStyle w:val="Default"/>
      </w:pPr>
      <w:r w:rsidRPr="00C314F4">
        <w:t>Наркомания, токсикомания, алкоголизм.</w:t>
      </w:r>
    </w:p>
    <w:p w:rsidR="00ED696C" w:rsidRPr="00C314F4" w:rsidRDefault="00ED696C" w:rsidP="00ED696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14F4">
        <w:rPr>
          <w:rFonts w:ascii="Times New Roman" w:hAnsi="Times New Roman" w:cs="Times New Roman"/>
          <w:bCs/>
          <w:i/>
          <w:sz w:val="24"/>
          <w:szCs w:val="24"/>
        </w:rPr>
        <w:t>Интерактивная форма</w:t>
      </w:r>
      <w:r w:rsidRPr="00C314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314F4">
        <w:rPr>
          <w:rFonts w:ascii="Times New Roman" w:hAnsi="Times New Roman" w:cs="Times New Roman"/>
          <w:sz w:val="24"/>
          <w:szCs w:val="24"/>
        </w:rPr>
        <w:t xml:space="preserve">групповое обсуждение темы </w:t>
      </w:r>
      <w:r w:rsidRPr="00C314F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314F4">
        <w:rPr>
          <w:rFonts w:ascii="Times New Roman" w:hAnsi="Times New Roman" w:cs="Times New Roman"/>
          <w:sz w:val="24"/>
          <w:szCs w:val="24"/>
        </w:rPr>
        <w:t>Актуальные проблемы наркомании</w:t>
      </w:r>
      <w:r w:rsidRPr="00C314F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D696C" w:rsidRPr="00C314F4" w:rsidRDefault="00ED696C" w:rsidP="00ED696C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696C" w:rsidRDefault="00ED696C" w:rsidP="00ED696C">
      <w:pPr>
        <w:pStyle w:val="Default"/>
        <w:jc w:val="center"/>
        <w:rPr>
          <w:b/>
          <w:bCs/>
          <w:u w:val="single"/>
        </w:rPr>
      </w:pPr>
      <w:r w:rsidRPr="00C314F4">
        <w:rPr>
          <w:b/>
          <w:bCs/>
          <w:u w:val="single"/>
        </w:rPr>
        <w:lastRenderedPageBreak/>
        <w:t>Раздел  II. Помощь при травмах и повреждениях.</w:t>
      </w:r>
    </w:p>
    <w:p w:rsidR="00ED696C" w:rsidRPr="00C314F4" w:rsidRDefault="00ED696C" w:rsidP="00ED696C">
      <w:pPr>
        <w:pStyle w:val="Default"/>
        <w:rPr>
          <w:u w:val="single"/>
        </w:rPr>
      </w:pPr>
    </w:p>
    <w:p w:rsidR="00ED696C" w:rsidRPr="00C314F4" w:rsidRDefault="00ED696C" w:rsidP="00ED696C">
      <w:pPr>
        <w:pStyle w:val="Default"/>
      </w:pPr>
      <w:r w:rsidRPr="00C314F4">
        <w:rPr>
          <w:b/>
          <w:bCs/>
        </w:rPr>
        <w:t xml:space="preserve">Тема 5. Механические травмы. Первая </w:t>
      </w:r>
      <w:r>
        <w:rPr>
          <w:b/>
          <w:bCs/>
        </w:rPr>
        <w:t xml:space="preserve">доврачебная </w:t>
      </w:r>
      <w:r w:rsidRPr="00C314F4">
        <w:rPr>
          <w:b/>
          <w:bCs/>
        </w:rPr>
        <w:t>помощь</w:t>
      </w:r>
      <w:r>
        <w:rPr>
          <w:b/>
          <w:bCs/>
        </w:rPr>
        <w:t xml:space="preserve"> (6ч)</w:t>
      </w:r>
      <w:r w:rsidRPr="00C314F4">
        <w:rPr>
          <w:b/>
          <w:bCs/>
        </w:rPr>
        <w:t xml:space="preserve">. </w:t>
      </w:r>
    </w:p>
    <w:p w:rsidR="00ED696C" w:rsidRPr="00C314F4" w:rsidRDefault="00ED696C" w:rsidP="00ED696C">
      <w:pPr>
        <w:pStyle w:val="Default"/>
      </w:pPr>
      <w:r w:rsidRPr="00C314F4">
        <w:t>Механические травмы: ушибы, вывихи, растяжения, разрывы связок, переломы, синдром длительного сдавления. Клиника, первая помощь, лечение.</w:t>
      </w:r>
    </w:p>
    <w:p w:rsidR="00ED696C" w:rsidRPr="00C314F4" w:rsidRDefault="00ED696C" w:rsidP="00ED696C">
      <w:pPr>
        <w:pStyle w:val="Default"/>
      </w:pPr>
      <w:r w:rsidRPr="00C314F4">
        <w:t>Травмы головы. Первая помощь при сотрясении головного мозга.</w:t>
      </w:r>
    </w:p>
    <w:p w:rsidR="00ED696C" w:rsidRPr="00C314F4" w:rsidRDefault="00ED696C" w:rsidP="00ED696C">
      <w:pPr>
        <w:pStyle w:val="Default"/>
      </w:pPr>
      <w:r w:rsidRPr="00C314F4">
        <w:t>Первая помощь при переломах костей свода черепа.</w:t>
      </w:r>
    </w:p>
    <w:p w:rsidR="00ED696C" w:rsidRPr="00C314F4" w:rsidRDefault="00ED696C" w:rsidP="00ED696C">
      <w:pPr>
        <w:pStyle w:val="Default"/>
      </w:pPr>
      <w:r w:rsidRPr="00C314F4">
        <w:t>Первая помощь при попадании инородного тела в глаза, уши, нос, дыхательные пути.</w:t>
      </w:r>
    </w:p>
    <w:p w:rsidR="00ED696C" w:rsidRPr="00C314F4" w:rsidRDefault="00ED696C" w:rsidP="00ED696C">
      <w:pPr>
        <w:pStyle w:val="Default"/>
      </w:pPr>
      <w:r w:rsidRPr="00C314F4">
        <w:t>Травмы грудной клетки, живота, таза и позвоночника.</w:t>
      </w:r>
    </w:p>
    <w:p w:rsidR="00ED696C" w:rsidRPr="00C314F4" w:rsidRDefault="00ED696C" w:rsidP="00ED696C">
      <w:pPr>
        <w:pStyle w:val="Default"/>
      </w:pPr>
      <w:r w:rsidRPr="00C314F4">
        <w:t>Первая помощь при травмах и ранениях грудной клетки.</w:t>
      </w:r>
    </w:p>
    <w:p w:rsidR="00ED696C" w:rsidRPr="00C314F4" w:rsidRDefault="00ED696C" w:rsidP="00ED696C">
      <w:pPr>
        <w:pStyle w:val="Default"/>
      </w:pPr>
      <w:r w:rsidRPr="00C314F4">
        <w:t>Первая помощь при травмах и ранениях живота.</w:t>
      </w:r>
    </w:p>
    <w:p w:rsidR="00ED696C" w:rsidRPr="00C314F4" w:rsidRDefault="00ED696C" w:rsidP="00ED696C">
      <w:pPr>
        <w:pStyle w:val="Default"/>
      </w:pPr>
      <w:r w:rsidRPr="00C314F4">
        <w:t>Первая помощь при повреждениях костей таза и позвоночника.</w:t>
      </w:r>
    </w:p>
    <w:p w:rsidR="00ED696C" w:rsidRDefault="00ED696C" w:rsidP="00ED696C">
      <w:pPr>
        <w:pStyle w:val="Default"/>
      </w:pPr>
      <w:r w:rsidRPr="00C314F4">
        <w:rPr>
          <w:bCs/>
          <w:i/>
        </w:rPr>
        <w:t>Интерактивная форма</w:t>
      </w:r>
      <w:r w:rsidRPr="00C314F4">
        <w:rPr>
          <w:b/>
          <w:bCs/>
        </w:rPr>
        <w:t xml:space="preserve">: </w:t>
      </w:r>
      <w:r w:rsidRPr="00C314F4">
        <w:t xml:space="preserve">работа в </w:t>
      </w:r>
      <w:proofErr w:type="spellStart"/>
      <w:r w:rsidRPr="00C314F4">
        <w:t>микрогруппах</w:t>
      </w:r>
      <w:proofErr w:type="spellEnd"/>
      <w:r w:rsidRPr="00C314F4">
        <w:t xml:space="preserve"> по отработке умений оказания помощи при травмах, наложении шин, транспортировки пострадавших. </w:t>
      </w:r>
    </w:p>
    <w:p w:rsidR="00ED696C" w:rsidRPr="00C314F4" w:rsidRDefault="00ED696C" w:rsidP="00ED696C">
      <w:pPr>
        <w:pStyle w:val="Default"/>
      </w:pPr>
    </w:p>
    <w:p w:rsidR="00ED696C" w:rsidRPr="00C314F4" w:rsidRDefault="00ED696C" w:rsidP="00ED696C">
      <w:pPr>
        <w:pStyle w:val="Default"/>
      </w:pPr>
      <w:r w:rsidRPr="00C314F4">
        <w:rPr>
          <w:b/>
          <w:bCs/>
        </w:rPr>
        <w:t xml:space="preserve">Тема 6.  Термические, электрические поражения. Первая </w:t>
      </w:r>
      <w:r>
        <w:rPr>
          <w:b/>
          <w:bCs/>
        </w:rPr>
        <w:t xml:space="preserve">доврачебная </w:t>
      </w:r>
      <w:r w:rsidRPr="00C314F4">
        <w:rPr>
          <w:b/>
          <w:bCs/>
        </w:rPr>
        <w:t>помощь</w:t>
      </w:r>
      <w:r>
        <w:rPr>
          <w:b/>
          <w:bCs/>
        </w:rPr>
        <w:t xml:space="preserve"> (2ч)</w:t>
      </w:r>
      <w:r w:rsidRPr="00C314F4">
        <w:rPr>
          <w:b/>
          <w:bCs/>
        </w:rPr>
        <w:t>.</w:t>
      </w:r>
    </w:p>
    <w:p w:rsidR="00ED696C" w:rsidRPr="00C314F4" w:rsidRDefault="00ED696C" w:rsidP="00ED696C">
      <w:pPr>
        <w:pStyle w:val="Default"/>
      </w:pPr>
      <w:r w:rsidRPr="00C314F4">
        <w:t>Первая помощь при ожогах, отморожениях, тепловом, солнечном ударах.</w:t>
      </w:r>
    </w:p>
    <w:p w:rsidR="00ED696C" w:rsidRPr="00C314F4" w:rsidRDefault="00ED696C" w:rsidP="00ED696C">
      <w:pPr>
        <w:pStyle w:val="Default"/>
      </w:pPr>
      <w:r w:rsidRPr="00C314F4">
        <w:t>Первая помощь при утоплении, удушении.</w:t>
      </w:r>
    </w:p>
    <w:p w:rsidR="00ED696C" w:rsidRDefault="00ED696C" w:rsidP="00ED696C">
      <w:pPr>
        <w:pStyle w:val="Default"/>
      </w:pPr>
      <w:r w:rsidRPr="00C314F4">
        <w:rPr>
          <w:bCs/>
          <w:i/>
        </w:rPr>
        <w:t>Интерактивная форма</w:t>
      </w:r>
      <w:r w:rsidRPr="00C314F4">
        <w:rPr>
          <w:b/>
          <w:bCs/>
        </w:rPr>
        <w:t xml:space="preserve">: </w:t>
      </w:r>
      <w:r w:rsidRPr="00C314F4">
        <w:t xml:space="preserve">решение ситуационных задач. </w:t>
      </w:r>
    </w:p>
    <w:p w:rsidR="00ED696C" w:rsidRPr="00C314F4" w:rsidRDefault="00ED696C" w:rsidP="00ED696C">
      <w:pPr>
        <w:pStyle w:val="Default"/>
      </w:pPr>
    </w:p>
    <w:p w:rsidR="00ED696C" w:rsidRPr="00C314F4" w:rsidRDefault="00ED696C" w:rsidP="00ED696C">
      <w:pPr>
        <w:pStyle w:val="Default"/>
      </w:pPr>
      <w:r w:rsidRPr="00C314F4">
        <w:rPr>
          <w:b/>
          <w:bCs/>
        </w:rPr>
        <w:t>Тема 7.  Кровотечения. Раны</w:t>
      </w:r>
      <w:r>
        <w:rPr>
          <w:b/>
          <w:bCs/>
        </w:rPr>
        <w:t xml:space="preserve"> (2ч)</w:t>
      </w:r>
      <w:r w:rsidRPr="00C314F4">
        <w:rPr>
          <w:b/>
          <w:bCs/>
        </w:rPr>
        <w:t>.</w:t>
      </w:r>
    </w:p>
    <w:p w:rsidR="00ED696C" w:rsidRPr="00C314F4" w:rsidRDefault="00ED696C" w:rsidP="00ED696C">
      <w:pPr>
        <w:pStyle w:val="Default"/>
      </w:pPr>
      <w:r w:rsidRPr="00C314F4">
        <w:t>Классификация, признаки кровотечений. Первая помощь при внутренних и наружных кровотечениях. Способы временной остановки кровотечений методом пальцевого прижатия,  максимального сгибания конечности, наложения давящей повязки, жгутом, жгутом-закруткой.</w:t>
      </w:r>
    </w:p>
    <w:p w:rsidR="00ED696C" w:rsidRPr="00C314F4" w:rsidRDefault="00ED696C" w:rsidP="00ED696C">
      <w:pPr>
        <w:pStyle w:val="Default"/>
      </w:pPr>
      <w:r w:rsidRPr="00C314F4">
        <w:t>Раны. Понятие о ранах. Классификация ран. Признаки ран.</w:t>
      </w:r>
    </w:p>
    <w:p w:rsidR="00ED696C" w:rsidRPr="00C314F4" w:rsidRDefault="00ED696C" w:rsidP="00ED696C">
      <w:pPr>
        <w:pStyle w:val="Default"/>
      </w:pPr>
      <w:r w:rsidRPr="00C314F4">
        <w:t>Первая  помощь при ранениях различных частей тела, укусах животными и насекомыми.</w:t>
      </w:r>
    </w:p>
    <w:p w:rsidR="00ED696C" w:rsidRDefault="00ED696C" w:rsidP="00ED696C">
      <w:pPr>
        <w:pStyle w:val="Default"/>
      </w:pPr>
      <w:r w:rsidRPr="00C314F4">
        <w:rPr>
          <w:bCs/>
          <w:i/>
        </w:rPr>
        <w:t>Интерактивная форма</w:t>
      </w:r>
      <w:r w:rsidRPr="00C314F4">
        <w:rPr>
          <w:b/>
          <w:bCs/>
        </w:rPr>
        <w:t xml:space="preserve">: </w:t>
      </w:r>
      <w:r w:rsidRPr="00C314F4">
        <w:t xml:space="preserve">работа в парах и </w:t>
      </w:r>
      <w:proofErr w:type="spellStart"/>
      <w:r w:rsidRPr="00C314F4">
        <w:t>микрогруппах</w:t>
      </w:r>
      <w:proofErr w:type="spellEnd"/>
      <w:r w:rsidRPr="00C314F4">
        <w:t xml:space="preserve"> по отработке навыков остановки кровотечения разными способами. </w:t>
      </w:r>
    </w:p>
    <w:p w:rsidR="00ED696C" w:rsidRPr="00C314F4" w:rsidRDefault="00ED696C" w:rsidP="00ED696C">
      <w:pPr>
        <w:pStyle w:val="Default"/>
      </w:pPr>
    </w:p>
    <w:p w:rsidR="00ED696C" w:rsidRPr="00C314F4" w:rsidRDefault="00ED696C" w:rsidP="00ED696C">
      <w:pPr>
        <w:pStyle w:val="Default"/>
      </w:pPr>
      <w:r w:rsidRPr="00C314F4">
        <w:rPr>
          <w:b/>
          <w:bCs/>
        </w:rPr>
        <w:t>Тема 8. Основы десмургии. Иммобилизация. Реанимация</w:t>
      </w:r>
      <w:r>
        <w:rPr>
          <w:b/>
          <w:bCs/>
        </w:rPr>
        <w:t xml:space="preserve"> (5ч)</w:t>
      </w:r>
      <w:r w:rsidRPr="00C314F4">
        <w:rPr>
          <w:b/>
          <w:bCs/>
        </w:rPr>
        <w:t xml:space="preserve">. </w:t>
      </w:r>
    </w:p>
    <w:p w:rsidR="00ED696C" w:rsidRPr="00C314F4" w:rsidRDefault="00ED696C" w:rsidP="00ED696C">
      <w:pPr>
        <w:pStyle w:val="Default"/>
      </w:pPr>
      <w:r w:rsidRPr="00C314F4">
        <w:t>Виды повязок. Способы наложения бинтовых повязок.</w:t>
      </w:r>
    </w:p>
    <w:p w:rsidR="00ED696C" w:rsidRPr="00C314F4" w:rsidRDefault="00ED696C" w:rsidP="00ED696C">
      <w:pPr>
        <w:pStyle w:val="Default"/>
      </w:pPr>
      <w:r w:rsidRPr="00C314F4">
        <w:t>Иммобилизация. Способы и правила иммобилизации при переломах конечностей.</w:t>
      </w:r>
    </w:p>
    <w:p w:rsidR="00ED696C" w:rsidRPr="00C314F4" w:rsidRDefault="00ED696C" w:rsidP="00ED696C">
      <w:pPr>
        <w:pStyle w:val="Default"/>
      </w:pPr>
      <w:r w:rsidRPr="00C314F4">
        <w:t>Транспортировка больных и пострадавших в ЛПУ.</w:t>
      </w:r>
    </w:p>
    <w:p w:rsidR="00ED696C" w:rsidRPr="00C314F4" w:rsidRDefault="00ED696C" w:rsidP="00ED696C">
      <w:pPr>
        <w:pStyle w:val="Default"/>
      </w:pPr>
      <w:r w:rsidRPr="00C314F4">
        <w:t>Реанимация. Терминальные состояния: агония, клиническая и биологическая смерть.</w:t>
      </w:r>
    </w:p>
    <w:p w:rsidR="00ED696C" w:rsidRPr="00C314F4" w:rsidRDefault="00ED696C" w:rsidP="00ED696C">
      <w:pPr>
        <w:pStyle w:val="Default"/>
      </w:pPr>
      <w:r w:rsidRPr="00C314F4">
        <w:t xml:space="preserve">Принципы и методы реанимации. Подготовка поражённого к реанимации (очищение полости рта и носа, положение головы и туловища). Искусственное дыхание «рот –в -рот». </w:t>
      </w:r>
      <w:proofErr w:type="spellStart"/>
      <w:r w:rsidRPr="00C314F4">
        <w:t>Прекардиальныйудар</w:t>
      </w:r>
      <w:proofErr w:type="spellEnd"/>
      <w:r w:rsidRPr="00C314F4">
        <w:t>, непрямой массаж сердца.</w:t>
      </w:r>
    </w:p>
    <w:p w:rsidR="00ED696C" w:rsidRDefault="00ED696C" w:rsidP="00ED696C">
      <w:pPr>
        <w:pStyle w:val="Default"/>
      </w:pPr>
      <w:r w:rsidRPr="00C314F4">
        <w:rPr>
          <w:bCs/>
          <w:i/>
        </w:rPr>
        <w:t>Интерактивная форма</w:t>
      </w:r>
      <w:r w:rsidRPr="00C314F4">
        <w:rPr>
          <w:b/>
          <w:bCs/>
        </w:rPr>
        <w:t xml:space="preserve">: </w:t>
      </w:r>
      <w:r w:rsidRPr="00C314F4">
        <w:t xml:space="preserve">работа в парах и </w:t>
      </w:r>
      <w:proofErr w:type="spellStart"/>
      <w:r w:rsidRPr="00C314F4">
        <w:t>микрогруппах</w:t>
      </w:r>
      <w:proofErr w:type="spellEnd"/>
      <w:r w:rsidRPr="00C314F4">
        <w:t xml:space="preserve"> по отработке навыков наложения повязок</w:t>
      </w:r>
      <w:r>
        <w:t>.</w:t>
      </w:r>
    </w:p>
    <w:p w:rsidR="00ED696C" w:rsidRDefault="00ED696C" w:rsidP="00ED696C">
      <w:pPr>
        <w:pStyle w:val="Default"/>
      </w:pPr>
    </w:p>
    <w:p w:rsidR="00ED696C" w:rsidRDefault="00ED696C" w:rsidP="00ED696C">
      <w:pPr>
        <w:pStyle w:val="Default"/>
        <w:jc w:val="center"/>
        <w:rPr>
          <w:b/>
          <w:bCs/>
          <w:u w:val="single"/>
        </w:rPr>
      </w:pPr>
      <w:r w:rsidRPr="00C314F4">
        <w:rPr>
          <w:b/>
          <w:bCs/>
          <w:u w:val="single"/>
        </w:rPr>
        <w:t>Раздел III. Профилактика инфекционных заболеваний.</w:t>
      </w:r>
    </w:p>
    <w:p w:rsidR="00ED696C" w:rsidRPr="00C314F4" w:rsidRDefault="00ED696C" w:rsidP="00ED696C">
      <w:pPr>
        <w:pStyle w:val="Default"/>
        <w:jc w:val="center"/>
        <w:rPr>
          <w:b/>
          <w:bCs/>
          <w:u w:val="single"/>
        </w:rPr>
      </w:pPr>
    </w:p>
    <w:p w:rsidR="00ED696C" w:rsidRDefault="00ED696C" w:rsidP="00ED696C">
      <w:pPr>
        <w:pStyle w:val="Default"/>
        <w:rPr>
          <w:b/>
          <w:bCs/>
        </w:rPr>
      </w:pPr>
      <w:r w:rsidRPr="00C314F4">
        <w:rPr>
          <w:b/>
          <w:bCs/>
        </w:rPr>
        <w:t>Тема 9. Инфекционные болезни. Эпидемический процесс. Иммунитет. Календарь прививок. Воздушно-капельные инфекции. Кишечные инфекции</w:t>
      </w:r>
      <w:r>
        <w:rPr>
          <w:b/>
          <w:bCs/>
        </w:rPr>
        <w:t xml:space="preserve"> (2ч)</w:t>
      </w:r>
      <w:r w:rsidRPr="00C314F4">
        <w:rPr>
          <w:b/>
          <w:bCs/>
        </w:rPr>
        <w:t>.</w:t>
      </w:r>
    </w:p>
    <w:p w:rsidR="00ED696C" w:rsidRPr="00C314F4" w:rsidRDefault="00ED696C" w:rsidP="00ED696C">
      <w:pPr>
        <w:pStyle w:val="Default"/>
      </w:pPr>
      <w:r w:rsidRPr="00C314F4">
        <w:t>Инфекционные болезни. Эпидемический процесс. Иммунитет. Календарь прививок</w:t>
      </w:r>
      <w:r w:rsidRPr="00C314F4">
        <w:rPr>
          <w:b/>
          <w:bCs/>
        </w:rPr>
        <w:t xml:space="preserve">. </w:t>
      </w:r>
      <w:r w:rsidRPr="00C314F4">
        <w:t xml:space="preserve">Воздушно-капельные инфекции: корь, скарлатина, дифтерия, ветряная оспа, паротит, коклюш, ОРЗ, грипп. Кишечные инфекции: холера, дизентерия, вирусный гепатит. </w:t>
      </w:r>
    </w:p>
    <w:p w:rsidR="00ED696C" w:rsidRDefault="00ED696C" w:rsidP="00ED696C">
      <w:pPr>
        <w:pStyle w:val="Default"/>
      </w:pPr>
      <w:r w:rsidRPr="00C314F4">
        <w:rPr>
          <w:bCs/>
          <w:i/>
        </w:rPr>
        <w:t>Интерактивная форма</w:t>
      </w:r>
      <w:r w:rsidRPr="00C314F4">
        <w:rPr>
          <w:b/>
          <w:bCs/>
        </w:rPr>
        <w:t xml:space="preserve">: </w:t>
      </w:r>
      <w:r w:rsidRPr="00C314F4">
        <w:t>решение ситуационных задач.</w:t>
      </w:r>
    </w:p>
    <w:p w:rsidR="00ED696C" w:rsidRPr="00C314F4" w:rsidRDefault="00ED696C" w:rsidP="00ED696C">
      <w:pPr>
        <w:pStyle w:val="Default"/>
      </w:pPr>
    </w:p>
    <w:p w:rsidR="00ED696C" w:rsidRPr="00C314F4" w:rsidRDefault="00ED696C" w:rsidP="00ED696C">
      <w:pPr>
        <w:pStyle w:val="Default"/>
      </w:pPr>
      <w:r w:rsidRPr="00C314F4">
        <w:rPr>
          <w:b/>
          <w:bCs/>
        </w:rPr>
        <w:t>Тема 10.Инфекции, передаваемые половым путём. Паразитарные инфекции. Грибковые заболевания. Противоэпидемические мероприятия</w:t>
      </w:r>
      <w:r>
        <w:rPr>
          <w:b/>
          <w:bCs/>
        </w:rPr>
        <w:t xml:space="preserve"> (3ч)</w:t>
      </w:r>
      <w:r w:rsidRPr="00C314F4">
        <w:rPr>
          <w:b/>
          <w:bCs/>
        </w:rPr>
        <w:t>.</w:t>
      </w:r>
    </w:p>
    <w:p w:rsidR="00ED696C" w:rsidRPr="00C314F4" w:rsidRDefault="00ED696C" w:rsidP="00ED696C">
      <w:pPr>
        <w:pStyle w:val="Default"/>
      </w:pPr>
      <w:r w:rsidRPr="00C314F4">
        <w:lastRenderedPageBreak/>
        <w:t xml:space="preserve">Инфекции, передаваемые половым путём: сифилис, гонорея, гепатит, ВИЧ-инфекция. </w:t>
      </w:r>
    </w:p>
    <w:p w:rsidR="00ED696C" w:rsidRPr="00C314F4" w:rsidRDefault="00ED696C" w:rsidP="00ED696C">
      <w:pPr>
        <w:pStyle w:val="Default"/>
      </w:pPr>
      <w:r w:rsidRPr="00C314F4">
        <w:t>Паразитарные инфекции: аскаридоз, энтеробиоз, педикулёз, чесотка.</w:t>
      </w:r>
    </w:p>
    <w:p w:rsidR="00ED696C" w:rsidRPr="00C314F4" w:rsidRDefault="00ED696C" w:rsidP="00ED696C">
      <w:pPr>
        <w:pStyle w:val="Default"/>
      </w:pPr>
      <w:r w:rsidRPr="00C314F4">
        <w:t>Грибковые заболевания: микозы, стригущий лишай.</w:t>
      </w:r>
    </w:p>
    <w:p w:rsidR="00ED696C" w:rsidRPr="00C314F4" w:rsidRDefault="00ED696C" w:rsidP="00ED696C">
      <w:pPr>
        <w:pStyle w:val="Default"/>
      </w:pPr>
      <w:r w:rsidRPr="00C314F4">
        <w:t xml:space="preserve">Противоэпидемические мероприятия. </w:t>
      </w:r>
    </w:p>
    <w:p w:rsidR="00ED696C" w:rsidRPr="00A64EE3" w:rsidRDefault="00ED696C" w:rsidP="00ED696C">
      <w:pPr>
        <w:pStyle w:val="Default"/>
        <w:rPr>
          <w:b/>
        </w:rPr>
      </w:pPr>
      <w:r>
        <w:rPr>
          <w:b/>
        </w:rPr>
        <w:t>Зачет (1ч).</w:t>
      </w:r>
    </w:p>
    <w:p w:rsidR="006D6BF7" w:rsidRDefault="006D6BF7" w:rsidP="006D6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</w:t>
      </w:r>
      <w:r w:rsidR="00ED696C">
        <w:rPr>
          <w:rFonts w:ascii="Times New Roman" w:hAnsi="Times New Roman" w:cs="Times New Roman"/>
          <w:b/>
          <w:sz w:val="24"/>
          <w:szCs w:val="24"/>
        </w:rPr>
        <w:t xml:space="preserve"> 10 класс (1 час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6086"/>
        <w:gridCol w:w="2048"/>
      </w:tblGrid>
      <w:tr w:rsidR="006D6BF7" w:rsidTr="006D6BF7">
        <w:tc>
          <w:tcPr>
            <w:tcW w:w="1951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338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6D6BF7" w:rsidTr="006D6BF7">
        <w:tc>
          <w:tcPr>
            <w:tcW w:w="1951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9497" w:type="dxa"/>
          </w:tcPr>
          <w:p w:rsidR="006D6BF7" w:rsidRDefault="006D6BF7" w:rsidP="006D6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C31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здоровье, болезни, неотложных состояниях. Виды первой помощи. Определение физиологических показателей организма</w:t>
            </w:r>
          </w:p>
        </w:tc>
        <w:tc>
          <w:tcPr>
            <w:tcW w:w="3338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BF7" w:rsidTr="006D6BF7">
        <w:tc>
          <w:tcPr>
            <w:tcW w:w="1951" w:type="dxa"/>
          </w:tcPr>
          <w:p w:rsidR="006D6BF7" w:rsidRPr="00EC2E1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6D6BF7" w:rsidRPr="00C314F4" w:rsidRDefault="006D6BF7" w:rsidP="006D6BF7">
            <w:pPr>
              <w:pStyle w:val="Default"/>
            </w:pPr>
            <w:r w:rsidRPr="00C314F4">
              <w:t>Понятие о здоровье, болезни, неотложных состояниях. Виды первой помощи.</w:t>
            </w:r>
          </w:p>
          <w:p w:rsidR="006D6BF7" w:rsidRPr="00EC2E1C" w:rsidRDefault="006D6BF7" w:rsidP="006D6BF7">
            <w:pPr>
              <w:pStyle w:val="Default"/>
            </w:pPr>
            <w:r w:rsidRPr="00C314F4">
              <w:t>Определение физиологических  показателей организма (измерение артериального давления, пульса, част</w:t>
            </w:r>
            <w:r>
              <w:t>оты дыхания, температуры тела).</w:t>
            </w:r>
          </w:p>
        </w:tc>
        <w:tc>
          <w:tcPr>
            <w:tcW w:w="3338" w:type="dxa"/>
          </w:tcPr>
          <w:p w:rsidR="006D6BF7" w:rsidRPr="00EC2E1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EC2E1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6D6BF7" w:rsidRPr="00DA759C" w:rsidRDefault="006D6BF7" w:rsidP="006D6BF7">
            <w:pPr>
              <w:pStyle w:val="Default"/>
            </w:pPr>
            <w:r>
              <w:t>Здоровый образ жизни.</w:t>
            </w:r>
          </w:p>
        </w:tc>
        <w:tc>
          <w:tcPr>
            <w:tcW w:w="3338" w:type="dxa"/>
          </w:tcPr>
          <w:p w:rsidR="006D6BF7" w:rsidRPr="00EC2E1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D6BF7" w:rsidRPr="00DA759C" w:rsidRDefault="006D6BF7" w:rsidP="006D6BF7">
            <w:pPr>
              <w:pStyle w:val="Default"/>
            </w:pPr>
            <w:r w:rsidRPr="00C314F4">
              <w:rPr>
                <w:b/>
                <w:bCs/>
              </w:rPr>
              <w:t xml:space="preserve">Тема 2. Первая </w:t>
            </w:r>
            <w:r>
              <w:rPr>
                <w:b/>
                <w:bCs/>
              </w:rPr>
              <w:t xml:space="preserve">доврачебная </w:t>
            </w:r>
            <w:proofErr w:type="gramStart"/>
            <w:r w:rsidRPr="00C314F4">
              <w:rPr>
                <w:b/>
                <w:bCs/>
              </w:rPr>
              <w:t>помощь  при</w:t>
            </w:r>
            <w:proofErr w:type="gramEnd"/>
            <w:r w:rsidRPr="00C314F4">
              <w:rPr>
                <w:b/>
                <w:bCs/>
              </w:rPr>
              <w:t xml:space="preserve"> неотложных состояниях сердечно-сосудистой системы.</w:t>
            </w:r>
            <w:r>
              <w:t xml:space="preserve"> </w:t>
            </w:r>
            <w:r w:rsidRPr="00C314F4">
              <w:rPr>
                <w:b/>
                <w:bCs/>
              </w:rPr>
              <w:t>Первая помощь при неотложных состояниях дыхательной системы</w:t>
            </w:r>
          </w:p>
        </w:tc>
        <w:tc>
          <w:tcPr>
            <w:tcW w:w="3338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BF7" w:rsidRPr="00DA759C" w:rsidTr="006D6BF7">
        <w:tc>
          <w:tcPr>
            <w:tcW w:w="1951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6D6BF7" w:rsidRPr="00DA759C" w:rsidRDefault="006D6BF7" w:rsidP="006D6BF7">
            <w:pPr>
              <w:pStyle w:val="Default"/>
            </w:pPr>
            <w:r w:rsidRPr="00C314F4">
              <w:t>Основные признаки неотложных состояний при заболеваниях сердечно-сосудистой системы.</w:t>
            </w:r>
          </w:p>
        </w:tc>
        <w:tc>
          <w:tcPr>
            <w:tcW w:w="3338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6D6BF7" w:rsidRPr="00DA759C" w:rsidRDefault="006D6BF7" w:rsidP="006D6BF7">
            <w:pPr>
              <w:pStyle w:val="Default"/>
            </w:pPr>
            <w:r w:rsidRPr="00C314F4">
              <w:t>Первая помощь при заболеваниях сердечно-сосудистой системы: обморок, коллапс, шок, кома, гипертонический криз, приступ</w:t>
            </w:r>
            <w:r>
              <w:t xml:space="preserve"> стенокардии, инфаркт миокарда.</w:t>
            </w:r>
          </w:p>
        </w:tc>
        <w:tc>
          <w:tcPr>
            <w:tcW w:w="3338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6D6BF7" w:rsidRPr="00C314F4" w:rsidRDefault="006D6BF7" w:rsidP="006D6BF7">
            <w:pPr>
              <w:pStyle w:val="Default"/>
            </w:pPr>
            <w:r w:rsidRPr="00C314F4">
              <w:t>Дыхательная система. Основные признаки неотложных состояний дыхательной системы</w:t>
            </w:r>
          </w:p>
          <w:p w:rsidR="006D6BF7" w:rsidRPr="00DA759C" w:rsidRDefault="006D6BF7" w:rsidP="006D6BF7">
            <w:pPr>
              <w:pStyle w:val="Default"/>
            </w:pPr>
            <w:r w:rsidRPr="00C314F4">
              <w:t>Первая помощь при неотложных состояниях дыхательной системы: кр</w:t>
            </w:r>
            <w:r>
              <w:t>уп, приступ бронхиальной астмы.</w:t>
            </w:r>
          </w:p>
        </w:tc>
        <w:tc>
          <w:tcPr>
            <w:tcW w:w="3338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6D6BF7" w:rsidRPr="00DA759C" w:rsidRDefault="006D6BF7" w:rsidP="006D6BF7">
            <w:pPr>
              <w:pStyle w:val="Default"/>
            </w:pPr>
            <w:r>
              <w:rPr>
                <w:bCs/>
              </w:rPr>
              <w:t>Р</w:t>
            </w:r>
            <w:r w:rsidRPr="00C314F4">
              <w:t xml:space="preserve">ешение ситуационных задач. </w:t>
            </w:r>
          </w:p>
        </w:tc>
        <w:tc>
          <w:tcPr>
            <w:tcW w:w="3338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D6BF7" w:rsidRPr="00C314F4" w:rsidRDefault="006D6BF7" w:rsidP="006D6BF7">
            <w:pPr>
              <w:pStyle w:val="Default"/>
            </w:pPr>
            <w:r w:rsidRPr="00C314F4">
              <w:rPr>
                <w:b/>
                <w:bCs/>
              </w:rPr>
              <w:t xml:space="preserve">Тема 3. Первая </w:t>
            </w:r>
            <w:r>
              <w:rPr>
                <w:b/>
                <w:bCs/>
              </w:rPr>
              <w:t xml:space="preserve">доврачебная </w:t>
            </w:r>
            <w:r w:rsidRPr="00C314F4">
              <w:rPr>
                <w:b/>
                <w:bCs/>
              </w:rPr>
              <w:t>помощь при неотложных состояниях</w:t>
            </w:r>
          </w:p>
          <w:p w:rsidR="006D6BF7" w:rsidRDefault="006D6BF7" w:rsidP="006D6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пищеварительной, выделительной систем</w:t>
            </w:r>
          </w:p>
        </w:tc>
        <w:tc>
          <w:tcPr>
            <w:tcW w:w="3338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BF7" w:rsidTr="006D6BF7">
        <w:tc>
          <w:tcPr>
            <w:tcW w:w="1951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6D6BF7" w:rsidRPr="00C314F4" w:rsidRDefault="006D6BF7" w:rsidP="006D6BF7">
            <w:pPr>
              <w:pStyle w:val="Default"/>
            </w:pPr>
            <w:r w:rsidRPr="00C314F4">
              <w:t>Основные признаки неотложных состояний пищеварительной системы.</w:t>
            </w:r>
          </w:p>
          <w:p w:rsidR="006D6BF7" w:rsidRPr="00DA759C" w:rsidRDefault="006D6BF7" w:rsidP="006D6BF7">
            <w:pPr>
              <w:pStyle w:val="Default"/>
            </w:pPr>
            <w:r w:rsidRPr="00C314F4">
              <w:t>Понятие об «остром животе». Первая помощь при приступе о. аппендицита, холецистита, панкреатита, ущемлённой грыже, прободной язве жел</w:t>
            </w:r>
            <w:r>
              <w:t>удка, непроходимости кишечника.</w:t>
            </w:r>
          </w:p>
        </w:tc>
        <w:tc>
          <w:tcPr>
            <w:tcW w:w="3338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6D6BF7" w:rsidRPr="00C314F4" w:rsidRDefault="006D6BF7" w:rsidP="006D6BF7">
            <w:pPr>
              <w:pStyle w:val="Default"/>
            </w:pPr>
            <w:r w:rsidRPr="00C314F4">
              <w:t>Первая помощь при приступе почечной колики.</w:t>
            </w:r>
          </w:p>
          <w:p w:rsidR="006D6BF7" w:rsidRPr="00C314F4" w:rsidRDefault="006D6BF7" w:rsidP="006D6BF7">
            <w:pPr>
              <w:pStyle w:val="Default"/>
            </w:pPr>
            <w:r w:rsidRPr="00C314F4">
              <w:t>Первая помощь при  рвоте, желудочном кровотечении.</w:t>
            </w:r>
          </w:p>
          <w:p w:rsidR="006D6BF7" w:rsidRPr="00DA759C" w:rsidRDefault="006D6BF7" w:rsidP="006D6BF7">
            <w:pPr>
              <w:pStyle w:val="Default"/>
            </w:pPr>
            <w:r w:rsidRPr="00C314F4">
              <w:t>Первая</w:t>
            </w:r>
            <w:r>
              <w:t xml:space="preserve"> помощь при диабетической коме.</w:t>
            </w:r>
          </w:p>
        </w:tc>
        <w:tc>
          <w:tcPr>
            <w:tcW w:w="3338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6D6BF7" w:rsidRPr="00C314F4" w:rsidRDefault="006D6BF7" w:rsidP="006D6BF7">
            <w:pPr>
              <w:pStyle w:val="Default"/>
            </w:pPr>
            <w:r w:rsidRPr="00C314F4">
              <w:t>Аллергические реакции, судорожные состояния.</w:t>
            </w:r>
          </w:p>
          <w:p w:rsidR="006D6BF7" w:rsidRPr="00DA759C" w:rsidRDefault="006D6BF7" w:rsidP="006D6BF7">
            <w:pPr>
              <w:pStyle w:val="Default"/>
            </w:pPr>
            <w:r w:rsidRPr="00C314F4">
              <w:t xml:space="preserve">Причины возникновения, признаки, первая помощь при возникновении крапивницы, отёка </w:t>
            </w:r>
            <w:proofErr w:type="spellStart"/>
            <w:r w:rsidRPr="00C314F4">
              <w:t>Квинке</w:t>
            </w:r>
            <w:proofErr w:type="spellEnd"/>
            <w:r w:rsidRPr="00C314F4">
              <w:t>, анафилакти</w:t>
            </w:r>
            <w:r>
              <w:t>ческого шока, сенной лихорадки.</w:t>
            </w:r>
          </w:p>
        </w:tc>
        <w:tc>
          <w:tcPr>
            <w:tcW w:w="3338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6D6BF7" w:rsidRPr="00DA759C" w:rsidRDefault="006D6BF7" w:rsidP="006D6BF7">
            <w:pPr>
              <w:pStyle w:val="Default"/>
            </w:pPr>
            <w:r w:rsidRPr="00C314F4">
              <w:t>Судорожные состояния. Причины возникновения, признаки, первая по</w:t>
            </w:r>
            <w:r>
              <w:t>мощь при судорожных состояниях.</w:t>
            </w:r>
          </w:p>
        </w:tc>
        <w:tc>
          <w:tcPr>
            <w:tcW w:w="3338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6D6BF7" w:rsidRPr="00DA759C" w:rsidRDefault="006D6BF7" w:rsidP="006D6BF7">
            <w:pPr>
              <w:pStyle w:val="Default"/>
            </w:pPr>
            <w:r w:rsidRPr="00C314F4">
              <w:t>Первая помощь при истерич</w:t>
            </w:r>
            <w:r>
              <w:t>еском, эпилептическом припадке.</w:t>
            </w:r>
          </w:p>
        </w:tc>
        <w:tc>
          <w:tcPr>
            <w:tcW w:w="3338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D6BF7" w:rsidRDefault="006D6BF7" w:rsidP="006D6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Первая </w:t>
            </w:r>
            <w:r>
              <w:rPr>
                <w:b/>
                <w:bCs/>
              </w:rPr>
              <w:t xml:space="preserve">доврачебная </w:t>
            </w:r>
            <w:r w:rsidRPr="00C31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помощь при отравлениях. Наркомания, токсикомания, алкоголизм</w:t>
            </w:r>
          </w:p>
        </w:tc>
        <w:tc>
          <w:tcPr>
            <w:tcW w:w="3338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BF7" w:rsidTr="006D6BF7">
        <w:tc>
          <w:tcPr>
            <w:tcW w:w="1951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6D6BF7" w:rsidRPr="00C314F4" w:rsidRDefault="006D6BF7" w:rsidP="006D6BF7">
            <w:pPr>
              <w:pStyle w:val="Default"/>
            </w:pPr>
            <w:r w:rsidRPr="00C314F4">
              <w:t>Первая помощь при острых пищевых, лекарственных, отравлениях, отравлениях препаратами бытовой химии.</w:t>
            </w:r>
          </w:p>
          <w:p w:rsidR="006D6BF7" w:rsidRPr="001F215B" w:rsidRDefault="006D6BF7" w:rsidP="006D6BF7">
            <w:pPr>
              <w:pStyle w:val="Default"/>
            </w:pPr>
            <w:r w:rsidRPr="00C314F4">
              <w:t>Техника промыв</w:t>
            </w:r>
            <w:r>
              <w:t>ания желудка, постановки клизм.</w:t>
            </w:r>
          </w:p>
        </w:tc>
        <w:tc>
          <w:tcPr>
            <w:tcW w:w="3338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6D6BF7" w:rsidRPr="00054BC2" w:rsidRDefault="006D6BF7" w:rsidP="006D6BF7">
            <w:pPr>
              <w:pStyle w:val="Default"/>
            </w:pPr>
            <w:r w:rsidRPr="00C314F4">
              <w:t>Нарком</w:t>
            </w:r>
            <w:r>
              <w:t>ания, токсикомания, алкоголизм.</w:t>
            </w:r>
          </w:p>
        </w:tc>
        <w:tc>
          <w:tcPr>
            <w:tcW w:w="3338" w:type="dxa"/>
          </w:tcPr>
          <w:p w:rsidR="006D6BF7" w:rsidRPr="00DA759C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9497" w:type="dxa"/>
          </w:tcPr>
          <w:p w:rsidR="006D6BF7" w:rsidRDefault="006D6BF7" w:rsidP="006D6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Механические травмы. Первая </w:t>
            </w:r>
            <w:r>
              <w:rPr>
                <w:b/>
                <w:bCs/>
              </w:rPr>
              <w:t xml:space="preserve">доврачебная </w:t>
            </w:r>
            <w:r w:rsidRPr="00C31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помощь</w:t>
            </w:r>
          </w:p>
        </w:tc>
        <w:tc>
          <w:tcPr>
            <w:tcW w:w="3338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BF7" w:rsidTr="006D6BF7">
        <w:tc>
          <w:tcPr>
            <w:tcW w:w="1951" w:type="dxa"/>
          </w:tcPr>
          <w:p w:rsidR="006D6BF7" w:rsidRPr="001F215B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6D6BF7" w:rsidRPr="001F215B" w:rsidRDefault="006D6BF7" w:rsidP="006D6BF7">
            <w:pPr>
              <w:pStyle w:val="Default"/>
            </w:pPr>
            <w:r w:rsidRPr="00C314F4">
              <w:t>Механические травмы: ушибы, вывихи, растяжения, разрывы связок, переломы, синдром длительного сдавления. К</w:t>
            </w:r>
            <w:r>
              <w:t>линика, первая помощь, лечение.</w:t>
            </w:r>
          </w:p>
        </w:tc>
        <w:tc>
          <w:tcPr>
            <w:tcW w:w="3338" w:type="dxa"/>
          </w:tcPr>
          <w:p w:rsidR="006D6BF7" w:rsidRPr="001F215B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1F215B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6D6BF7" w:rsidRPr="00C314F4" w:rsidRDefault="006D6BF7" w:rsidP="006D6BF7">
            <w:pPr>
              <w:pStyle w:val="Default"/>
            </w:pPr>
            <w:r w:rsidRPr="00C314F4">
              <w:t>Травмы головы. Первая помощь при сотрясении головного мозга.</w:t>
            </w:r>
          </w:p>
          <w:p w:rsidR="006D6BF7" w:rsidRPr="00CB52CE" w:rsidRDefault="006D6BF7" w:rsidP="006D6BF7">
            <w:pPr>
              <w:pStyle w:val="Default"/>
            </w:pPr>
            <w:r w:rsidRPr="00C314F4">
              <w:t>Первая помощь пр</w:t>
            </w:r>
            <w:r>
              <w:t>и переломах костей свода черепа.</w:t>
            </w:r>
          </w:p>
        </w:tc>
        <w:tc>
          <w:tcPr>
            <w:tcW w:w="3338" w:type="dxa"/>
          </w:tcPr>
          <w:p w:rsidR="006D6BF7" w:rsidRPr="001F215B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1F215B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7" w:type="dxa"/>
          </w:tcPr>
          <w:p w:rsidR="006D6BF7" w:rsidRPr="00CB52CE" w:rsidRDefault="006D6BF7" w:rsidP="006D6BF7">
            <w:pPr>
              <w:pStyle w:val="Default"/>
            </w:pPr>
            <w:r w:rsidRPr="00C314F4">
              <w:t>Первая помощь при попадании инородного тела в гла</w:t>
            </w:r>
            <w:r>
              <w:t>за, уши, нос, дыхательные пути.</w:t>
            </w:r>
          </w:p>
        </w:tc>
        <w:tc>
          <w:tcPr>
            <w:tcW w:w="3338" w:type="dxa"/>
          </w:tcPr>
          <w:p w:rsidR="006D6BF7" w:rsidRPr="001F215B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1F215B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6D6BF7" w:rsidRPr="00C314F4" w:rsidRDefault="006D6BF7" w:rsidP="006D6BF7">
            <w:pPr>
              <w:pStyle w:val="Default"/>
            </w:pPr>
            <w:r w:rsidRPr="00C314F4">
              <w:t>Травмы грудной клетки, живота, таза и позвоночника.</w:t>
            </w:r>
          </w:p>
          <w:p w:rsidR="006D6BF7" w:rsidRPr="00CB52CE" w:rsidRDefault="006D6BF7" w:rsidP="006D6BF7">
            <w:pPr>
              <w:pStyle w:val="Default"/>
            </w:pPr>
            <w:r w:rsidRPr="00C314F4">
              <w:t>Первая помощь при травмах и ра</w:t>
            </w:r>
            <w:r>
              <w:t>нениях грудной клетки.</w:t>
            </w:r>
          </w:p>
        </w:tc>
        <w:tc>
          <w:tcPr>
            <w:tcW w:w="3338" w:type="dxa"/>
          </w:tcPr>
          <w:p w:rsidR="006D6BF7" w:rsidRPr="001F215B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1F215B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6D6BF7" w:rsidRPr="00C314F4" w:rsidRDefault="006D6BF7" w:rsidP="006D6BF7">
            <w:pPr>
              <w:pStyle w:val="Default"/>
            </w:pPr>
            <w:r w:rsidRPr="00C314F4">
              <w:t>Первая помощь при травмах и ранениях живота.</w:t>
            </w:r>
          </w:p>
          <w:p w:rsidR="006D6BF7" w:rsidRPr="00CB52CE" w:rsidRDefault="006D6BF7" w:rsidP="006D6BF7">
            <w:pPr>
              <w:pStyle w:val="Default"/>
            </w:pPr>
            <w:r w:rsidRPr="00C314F4">
              <w:t>Первая помощь при поврежден</w:t>
            </w:r>
            <w:r>
              <w:t>иях костей таза и позвоночника.</w:t>
            </w:r>
          </w:p>
        </w:tc>
        <w:tc>
          <w:tcPr>
            <w:tcW w:w="3338" w:type="dxa"/>
          </w:tcPr>
          <w:p w:rsidR="006D6BF7" w:rsidRPr="001F215B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1F215B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6D6BF7" w:rsidRPr="00CB52CE" w:rsidRDefault="006D6BF7" w:rsidP="006D6BF7">
            <w:pPr>
              <w:pStyle w:val="Default"/>
            </w:pPr>
            <w:r>
              <w:rPr>
                <w:bCs/>
              </w:rPr>
              <w:t>О</w:t>
            </w:r>
            <w:r>
              <w:t>тработка</w:t>
            </w:r>
            <w:r w:rsidRPr="00C314F4">
              <w:t xml:space="preserve"> умений оказания помощи при травмах, наложении шин, транспортировки пострадавших. </w:t>
            </w:r>
          </w:p>
        </w:tc>
        <w:tc>
          <w:tcPr>
            <w:tcW w:w="3338" w:type="dxa"/>
          </w:tcPr>
          <w:p w:rsidR="006D6BF7" w:rsidRPr="00CB52CE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D6BF7" w:rsidRDefault="006D6BF7" w:rsidP="006D6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 Термические, электрические поражения. Первая </w:t>
            </w:r>
            <w:r>
              <w:rPr>
                <w:b/>
                <w:bCs/>
              </w:rPr>
              <w:t xml:space="preserve">доврачебная </w:t>
            </w:r>
            <w:r w:rsidRPr="00C31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помощь</w:t>
            </w:r>
          </w:p>
        </w:tc>
        <w:tc>
          <w:tcPr>
            <w:tcW w:w="3338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BF7" w:rsidTr="006D6BF7">
        <w:tc>
          <w:tcPr>
            <w:tcW w:w="1951" w:type="dxa"/>
          </w:tcPr>
          <w:p w:rsidR="006D6BF7" w:rsidRPr="00054BC2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6D6BF7" w:rsidRPr="00054BC2" w:rsidRDefault="006D6BF7" w:rsidP="006D6BF7">
            <w:pPr>
              <w:pStyle w:val="Default"/>
            </w:pPr>
            <w:r w:rsidRPr="00C314F4">
              <w:t>Первая помощь при ожогах, отморожени</w:t>
            </w:r>
            <w:r>
              <w:t>ях, тепловом, солнечном ударах.</w:t>
            </w:r>
          </w:p>
        </w:tc>
        <w:tc>
          <w:tcPr>
            <w:tcW w:w="3338" w:type="dxa"/>
          </w:tcPr>
          <w:p w:rsidR="006D6BF7" w:rsidRPr="00054BC2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054BC2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6D6BF7" w:rsidRPr="00054BC2" w:rsidRDefault="006D6BF7" w:rsidP="006D6BF7">
            <w:pPr>
              <w:pStyle w:val="Default"/>
            </w:pPr>
            <w:r w:rsidRPr="00C314F4">
              <w:t xml:space="preserve">Первая </w:t>
            </w:r>
            <w:r>
              <w:t>помощь при утоплении, удушении.</w:t>
            </w:r>
          </w:p>
        </w:tc>
        <w:tc>
          <w:tcPr>
            <w:tcW w:w="3338" w:type="dxa"/>
          </w:tcPr>
          <w:p w:rsidR="006D6BF7" w:rsidRPr="00054BC2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D6BF7" w:rsidRDefault="006D6BF7" w:rsidP="006D6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 Кровотечения. Раны</w:t>
            </w:r>
          </w:p>
        </w:tc>
        <w:tc>
          <w:tcPr>
            <w:tcW w:w="3338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BF7" w:rsidTr="006D6BF7">
        <w:tc>
          <w:tcPr>
            <w:tcW w:w="1951" w:type="dxa"/>
          </w:tcPr>
          <w:p w:rsidR="006D6BF7" w:rsidRPr="00054BC2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6D6BF7" w:rsidRDefault="006D6BF7" w:rsidP="006D6BF7">
            <w:pPr>
              <w:pStyle w:val="Default"/>
              <w:rPr>
                <w:b/>
              </w:rPr>
            </w:pPr>
            <w:r w:rsidRPr="00C314F4">
              <w:t xml:space="preserve">Классификация, признаки кровотечений. Первая помощь при внутренних и наружных кровотечениях. </w:t>
            </w:r>
          </w:p>
        </w:tc>
        <w:tc>
          <w:tcPr>
            <w:tcW w:w="3338" w:type="dxa"/>
          </w:tcPr>
          <w:p w:rsidR="006D6BF7" w:rsidRPr="00054BC2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054BC2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6D6BF7" w:rsidRPr="00C314F4" w:rsidRDefault="006D6BF7" w:rsidP="006D6BF7">
            <w:pPr>
              <w:pStyle w:val="Default"/>
            </w:pPr>
            <w:r w:rsidRPr="00C314F4">
              <w:t>Раны. Понятие о ранах. Классификация ран. Признаки ран.</w:t>
            </w:r>
          </w:p>
          <w:p w:rsidR="006D6BF7" w:rsidRPr="00054BC2" w:rsidRDefault="006D6BF7" w:rsidP="006D6BF7">
            <w:pPr>
              <w:pStyle w:val="Default"/>
            </w:pPr>
            <w:r w:rsidRPr="00C314F4">
              <w:t>Первая  помощь при ранениях различных частей тела,</w:t>
            </w:r>
            <w:r>
              <w:t xml:space="preserve"> укусах животными и насекомыми.</w:t>
            </w:r>
          </w:p>
        </w:tc>
        <w:tc>
          <w:tcPr>
            <w:tcW w:w="3338" w:type="dxa"/>
          </w:tcPr>
          <w:p w:rsidR="006D6BF7" w:rsidRPr="00054BC2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D6BF7" w:rsidRDefault="006D6BF7" w:rsidP="006D6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Основы десмургии. Иммобилизация. Реанимация</w:t>
            </w:r>
          </w:p>
        </w:tc>
        <w:tc>
          <w:tcPr>
            <w:tcW w:w="3338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BF7" w:rsidTr="006D6BF7">
        <w:tc>
          <w:tcPr>
            <w:tcW w:w="1951" w:type="dxa"/>
          </w:tcPr>
          <w:p w:rsidR="006D6BF7" w:rsidRPr="00292090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6D6BF7" w:rsidRPr="00292090" w:rsidRDefault="006D6BF7" w:rsidP="006D6BF7">
            <w:pPr>
              <w:pStyle w:val="Default"/>
            </w:pPr>
            <w:r w:rsidRPr="00C314F4">
              <w:t>Виды повязок. Спос</w:t>
            </w:r>
            <w:r>
              <w:t>обы наложения бинтовых повязок.</w:t>
            </w:r>
          </w:p>
        </w:tc>
        <w:tc>
          <w:tcPr>
            <w:tcW w:w="3338" w:type="dxa"/>
          </w:tcPr>
          <w:p w:rsidR="006D6BF7" w:rsidRPr="00292090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292090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6D6BF7" w:rsidRPr="00C314F4" w:rsidRDefault="006D6BF7" w:rsidP="006D6BF7">
            <w:pPr>
              <w:pStyle w:val="Default"/>
            </w:pPr>
            <w:r w:rsidRPr="00C314F4">
              <w:t>Иммобилизация. Способы и правила иммобилизации при переломах конечностей.</w:t>
            </w:r>
          </w:p>
          <w:p w:rsidR="006D6BF7" w:rsidRPr="00292090" w:rsidRDefault="006D6BF7" w:rsidP="006D6BF7">
            <w:pPr>
              <w:pStyle w:val="Default"/>
            </w:pPr>
            <w:r w:rsidRPr="00C314F4">
              <w:t>Транспортировк</w:t>
            </w:r>
            <w:r>
              <w:t>а больных и пострадавших в ЛПУ.</w:t>
            </w:r>
          </w:p>
        </w:tc>
        <w:tc>
          <w:tcPr>
            <w:tcW w:w="3338" w:type="dxa"/>
          </w:tcPr>
          <w:p w:rsidR="006D6BF7" w:rsidRPr="00292090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292090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97" w:type="dxa"/>
          </w:tcPr>
          <w:p w:rsidR="006D6BF7" w:rsidRPr="00C314F4" w:rsidRDefault="006D6BF7" w:rsidP="006D6BF7">
            <w:pPr>
              <w:pStyle w:val="Default"/>
            </w:pPr>
            <w:r w:rsidRPr="00C314F4">
              <w:t>Реанимация. Терминальные состояния: агония, клиническая и биологическая смерть.</w:t>
            </w:r>
          </w:p>
          <w:p w:rsidR="006D6BF7" w:rsidRPr="00292090" w:rsidRDefault="006D6BF7" w:rsidP="006D6BF7">
            <w:pPr>
              <w:pStyle w:val="Default"/>
            </w:pPr>
            <w:r w:rsidRPr="00C314F4">
              <w:t xml:space="preserve">Принципы и методы реанимации. </w:t>
            </w:r>
          </w:p>
        </w:tc>
        <w:tc>
          <w:tcPr>
            <w:tcW w:w="3338" w:type="dxa"/>
          </w:tcPr>
          <w:p w:rsidR="006D6BF7" w:rsidRPr="00292090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292090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97" w:type="dxa"/>
          </w:tcPr>
          <w:p w:rsidR="006D6BF7" w:rsidRPr="00CF6684" w:rsidRDefault="006D6BF7" w:rsidP="006D6BF7">
            <w:pPr>
              <w:pStyle w:val="Default"/>
            </w:pPr>
            <w:r>
              <w:t>От</w:t>
            </w:r>
            <w:r w:rsidRPr="00C314F4">
              <w:t>работ</w:t>
            </w:r>
            <w:r>
              <w:t>к</w:t>
            </w:r>
            <w:r w:rsidRPr="00C314F4">
              <w:t xml:space="preserve">а в парах и </w:t>
            </w:r>
            <w:proofErr w:type="spellStart"/>
            <w:r w:rsidRPr="00C314F4">
              <w:t>микрогруппах</w:t>
            </w:r>
            <w:proofErr w:type="spellEnd"/>
            <w:r w:rsidRPr="00C314F4">
              <w:t xml:space="preserve"> по отработке навыков наложения повязок</w:t>
            </w:r>
            <w:r>
              <w:t>.</w:t>
            </w:r>
          </w:p>
        </w:tc>
        <w:tc>
          <w:tcPr>
            <w:tcW w:w="3338" w:type="dxa"/>
          </w:tcPr>
          <w:p w:rsidR="006D6BF7" w:rsidRPr="00292090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292090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97" w:type="dxa"/>
          </w:tcPr>
          <w:p w:rsidR="006D6BF7" w:rsidRDefault="006D6BF7" w:rsidP="006D6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От</w:t>
            </w:r>
            <w:r w:rsidRPr="00C314F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t>к</w:t>
            </w:r>
            <w:r w:rsidRPr="00C314F4">
              <w:rPr>
                <w:rFonts w:ascii="Times New Roman" w:hAnsi="Times New Roman" w:cs="Times New Roman"/>
                <w:sz w:val="24"/>
                <w:szCs w:val="24"/>
              </w:rPr>
              <w:t xml:space="preserve">а в парах и </w:t>
            </w:r>
            <w:proofErr w:type="spellStart"/>
            <w:r w:rsidRPr="00C314F4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C314F4">
              <w:rPr>
                <w:rFonts w:ascii="Times New Roman" w:hAnsi="Times New Roman" w:cs="Times New Roman"/>
                <w:sz w:val="24"/>
                <w:szCs w:val="24"/>
              </w:rPr>
              <w:t xml:space="preserve"> по отработке навыков наложения повязок</w:t>
            </w:r>
            <w:r>
              <w:t>.</w:t>
            </w:r>
          </w:p>
        </w:tc>
        <w:tc>
          <w:tcPr>
            <w:tcW w:w="3338" w:type="dxa"/>
          </w:tcPr>
          <w:p w:rsidR="006D6BF7" w:rsidRPr="00292090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9497" w:type="dxa"/>
          </w:tcPr>
          <w:p w:rsidR="006D6BF7" w:rsidRDefault="006D6BF7" w:rsidP="006D6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9. Инфекционные болезни. Эпидемический процесс. Иммунитет. Календарь прививок. </w:t>
            </w:r>
            <w:r w:rsidRPr="00C31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Воздушно-капельные инфекции. Кишечные инфекции</w:t>
            </w:r>
          </w:p>
        </w:tc>
        <w:tc>
          <w:tcPr>
            <w:tcW w:w="3338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BF7" w:rsidTr="006D6BF7">
        <w:tc>
          <w:tcPr>
            <w:tcW w:w="1951" w:type="dxa"/>
          </w:tcPr>
          <w:p w:rsidR="006D6BF7" w:rsidRPr="00CF6684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497" w:type="dxa"/>
          </w:tcPr>
          <w:p w:rsidR="006D6BF7" w:rsidRDefault="006D6BF7" w:rsidP="006D6BF7">
            <w:pPr>
              <w:pStyle w:val="Default"/>
              <w:rPr>
                <w:b/>
              </w:rPr>
            </w:pPr>
            <w:r w:rsidRPr="00C314F4">
              <w:t>Инфекционные болезни. Эпидемический процесс. Иммунитет. Календарь прививок</w:t>
            </w:r>
            <w:r w:rsidRPr="00C314F4">
              <w:rPr>
                <w:b/>
                <w:bCs/>
              </w:rPr>
              <w:t xml:space="preserve">. </w:t>
            </w:r>
          </w:p>
        </w:tc>
        <w:tc>
          <w:tcPr>
            <w:tcW w:w="3338" w:type="dxa"/>
          </w:tcPr>
          <w:p w:rsidR="006D6BF7" w:rsidRPr="00CF6684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CF6684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7" w:type="dxa"/>
          </w:tcPr>
          <w:p w:rsidR="006D6BF7" w:rsidRPr="00CF6684" w:rsidRDefault="006D6BF7" w:rsidP="006D6BF7">
            <w:pPr>
              <w:pStyle w:val="Default"/>
            </w:pPr>
            <w:r w:rsidRPr="00C314F4">
              <w:t>Воздушно-капельные инфекции: корь, скарлатина, дифтерия, ветряная оспа, паротит, коклюш, ОРЗ, грипп. Кишечные инфекции: холера,</w:t>
            </w:r>
            <w:r>
              <w:t xml:space="preserve"> дизентерия, вирусный гепатит. </w:t>
            </w:r>
          </w:p>
        </w:tc>
        <w:tc>
          <w:tcPr>
            <w:tcW w:w="3338" w:type="dxa"/>
          </w:tcPr>
          <w:p w:rsidR="006D6BF7" w:rsidRPr="00CF6684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D6BF7" w:rsidRPr="00CF6684" w:rsidRDefault="006D6BF7" w:rsidP="006D6BF7">
            <w:pPr>
              <w:pStyle w:val="Default"/>
            </w:pPr>
            <w:r w:rsidRPr="00C314F4">
              <w:rPr>
                <w:b/>
                <w:bCs/>
              </w:rPr>
              <w:t>Тема 10.Инфекции, передаваемые половым путём. Паразитарные инфекции. Грибковые заболевания. Противоэпидемические мероприятия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38" w:type="dxa"/>
          </w:tcPr>
          <w:p w:rsidR="006D6BF7" w:rsidRDefault="006D6BF7" w:rsidP="006D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BF7" w:rsidTr="006D6BF7">
        <w:tc>
          <w:tcPr>
            <w:tcW w:w="1951" w:type="dxa"/>
          </w:tcPr>
          <w:p w:rsidR="006D6BF7" w:rsidRPr="00CF6684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97" w:type="dxa"/>
          </w:tcPr>
          <w:p w:rsidR="006D6BF7" w:rsidRPr="00CF6684" w:rsidRDefault="006D6BF7" w:rsidP="006D6BF7">
            <w:pPr>
              <w:pStyle w:val="Default"/>
            </w:pPr>
            <w:r w:rsidRPr="00C314F4">
              <w:t>Инфекции, передаваемые половым путём: сифилис, г</w:t>
            </w:r>
            <w:r>
              <w:t xml:space="preserve">онорея, гепатит, ВИЧ-инфекция. </w:t>
            </w:r>
          </w:p>
        </w:tc>
        <w:tc>
          <w:tcPr>
            <w:tcW w:w="3338" w:type="dxa"/>
          </w:tcPr>
          <w:p w:rsidR="006D6BF7" w:rsidRPr="00CF6684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CF6684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97" w:type="dxa"/>
          </w:tcPr>
          <w:p w:rsidR="006D6BF7" w:rsidRPr="00CF6684" w:rsidRDefault="006D6BF7" w:rsidP="006D6BF7">
            <w:pPr>
              <w:pStyle w:val="Default"/>
            </w:pPr>
            <w:r w:rsidRPr="00C314F4">
              <w:t>Паразитарные инфекции: аскаридоз, энтеробиоз, педикулёз, че</w:t>
            </w:r>
            <w:r>
              <w:t>сотка.</w:t>
            </w:r>
          </w:p>
        </w:tc>
        <w:tc>
          <w:tcPr>
            <w:tcW w:w="3338" w:type="dxa"/>
          </w:tcPr>
          <w:p w:rsidR="006D6BF7" w:rsidRPr="00CF6684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CF6684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97" w:type="dxa"/>
          </w:tcPr>
          <w:p w:rsidR="006D6BF7" w:rsidRPr="00CF6684" w:rsidRDefault="00A73635" w:rsidP="006D6BF7">
            <w:pPr>
              <w:pStyle w:val="Default"/>
            </w:pPr>
            <w:r>
              <w:t>Экскурсия в поликлинику</w:t>
            </w:r>
          </w:p>
        </w:tc>
        <w:tc>
          <w:tcPr>
            <w:tcW w:w="3338" w:type="dxa"/>
          </w:tcPr>
          <w:p w:rsidR="006D6BF7" w:rsidRPr="00CE0EF2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BF7" w:rsidTr="006D6BF7">
        <w:tc>
          <w:tcPr>
            <w:tcW w:w="1951" w:type="dxa"/>
          </w:tcPr>
          <w:p w:rsidR="006D6BF7" w:rsidRPr="00CE0EF2" w:rsidRDefault="006D6BF7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97" w:type="dxa"/>
          </w:tcPr>
          <w:p w:rsidR="006D6BF7" w:rsidRPr="00CE0EF2" w:rsidRDefault="006D6BF7" w:rsidP="006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338" w:type="dxa"/>
          </w:tcPr>
          <w:p w:rsidR="006D6BF7" w:rsidRPr="00CE0EF2" w:rsidRDefault="00EB4EB5" w:rsidP="006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3" w:name="_GoBack"/>
            <w:bookmarkEnd w:id="3"/>
          </w:p>
        </w:tc>
      </w:tr>
    </w:tbl>
    <w:p w:rsidR="006D6BF7" w:rsidRDefault="006D6BF7" w:rsidP="006D6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6C" w:rsidRDefault="00ED696C" w:rsidP="00ED696C"/>
    <w:p w:rsidR="00ED696C" w:rsidRDefault="00ED696C" w:rsidP="00ED696C">
      <w:pPr>
        <w:pStyle w:val="Default"/>
      </w:pPr>
      <w:r w:rsidRPr="000626DD">
        <w:t xml:space="preserve">1.Основы медицинских знаний (анатомия, физиология, гигиена человека и оказание первой помощи при неотложных состояниях): учебное пособие. </w:t>
      </w:r>
      <w:proofErr w:type="spellStart"/>
      <w:r w:rsidRPr="000626DD">
        <w:t>Гайворонский</w:t>
      </w:r>
      <w:proofErr w:type="spellEnd"/>
      <w:r w:rsidRPr="000626DD">
        <w:t xml:space="preserve"> И.В., </w:t>
      </w:r>
      <w:proofErr w:type="spellStart"/>
      <w:r w:rsidRPr="000626DD">
        <w:t>Гайворонский</w:t>
      </w:r>
      <w:proofErr w:type="spellEnd"/>
      <w:r w:rsidRPr="000626DD">
        <w:t xml:space="preserve"> А.И., </w:t>
      </w:r>
      <w:proofErr w:type="spellStart"/>
      <w:r w:rsidRPr="000626DD">
        <w:t>Ничипрук</w:t>
      </w:r>
      <w:proofErr w:type="spellEnd"/>
      <w:r w:rsidRPr="000626DD">
        <w:t xml:space="preserve"> Г.И., Виноградов С.В. Изд.: </w:t>
      </w:r>
      <w:proofErr w:type="spellStart"/>
      <w:r w:rsidRPr="000626DD">
        <w:t>СпецЛит</w:t>
      </w:r>
      <w:proofErr w:type="spellEnd"/>
      <w:r w:rsidRPr="000626DD">
        <w:t>, 2009г.-303с</w:t>
      </w:r>
      <w:r>
        <w:t xml:space="preserve">. </w:t>
      </w:r>
    </w:p>
    <w:p w:rsidR="00ED696C" w:rsidRDefault="00ED696C" w:rsidP="00ED696C">
      <w:pPr>
        <w:pStyle w:val="Default"/>
      </w:pPr>
      <w:r w:rsidRPr="000626DD">
        <w:t xml:space="preserve">2. Курс лекций по основам медицинских знаний и здорового образа жизни: учебное пособие. М.. Берлин: </w:t>
      </w:r>
      <w:proofErr w:type="spellStart"/>
      <w:r w:rsidRPr="000626DD">
        <w:t>Директ</w:t>
      </w:r>
      <w:proofErr w:type="spellEnd"/>
      <w:r w:rsidRPr="000626DD">
        <w:t xml:space="preserve">-Медиа. 2015. 97 стр. </w:t>
      </w:r>
    </w:p>
    <w:p w:rsidR="00ED696C" w:rsidRDefault="00ED696C" w:rsidP="00ED696C">
      <w:pPr>
        <w:pStyle w:val="Default"/>
      </w:pPr>
      <w:r w:rsidRPr="000626DD">
        <w:t xml:space="preserve">3. Основы медицинских знаний: учебное пособие. </w:t>
      </w:r>
      <w:proofErr w:type="spellStart"/>
      <w:r w:rsidRPr="000626DD">
        <w:t>Гайворонский</w:t>
      </w:r>
      <w:proofErr w:type="spellEnd"/>
      <w:r w:rsidRPr="000626DD">
        <w:t xml:space="preserve"> И.В., </w:t>
      </w:r>
      <w:proofErr w:type="spellStart"/>
      <w:r w:rsidRPr="000626DD">
        <w:t>Гайворонский</w:t>
      </w:r>
      <w:proofErr w:type="spellEnd"/>
      <w:r w:rsidRPr="000626DD">
        <w:t xml:space="preserve"> А.И., </w:t>
      </w:r>
      <w:proofErr w:type="spellStart"/>
      <w:r w:rsidRPr="000626DD">
        <w:t>Ничипрук</w:t>
      </w:r>
      <w:proofErr w:type="spellEnd"/>
      <w:r w:rsidRPr="000626DD">
        <w:t xml:space="preserve"> Г.И., Виноградов С.В. Изд.: </w:t>
      </w:r>
      <w:proofErr w:type="spellStart"/>
      <w:r w:rsidRPr="000626DD">
        <w:t>СпецЛит</w:t>
      </w:r>
      <w:proofErr w:type="spellEnd"/>
      <w:r w:rsidRPr="000626DD">
        <w:t>, 2013г.-303с</w:t>
      </w:r>
    </w:p>
    <w:p w:rsidR="00ED696C" w:rsidRDefault="00ED696C" w:rsidP="00ED696C">
      <w:pPr>
        <w:pStyle w:val="Default"/>
      </w:pPr>
      <w:r w:rsidRPr="000626DD">
        <w:t>4. Кувшинов Ю. А. Основы медицинских знаний и здорового образа жизни: учебное пособие Кемерово</w:t>
      </w:r>
    </w:p>
    <w:p w:rsidR="00ED696C" w:rsidRPr="000626DD" w:rsidRDefault="00ED696C" w:rsidP="00ED696C">
      <w:pPr>
        <w:pStyle w:val="Default"/>
        <w:rPr>
          <w:i/>
        </w:rPr>
      </w:pPr>
      <w:r w:rsidRPr="000626DD">
        <w:rPr>
          <w:bCs/>
          <w:i/>
        </w:rPr>
        <w:t xml:space="preserve">Дополнительная литература </w:t>
      </w:r>
    </w:p>
    <w:p w:rsidR="00ED696C" w:rsidRDefault="00ED696C" w:rsidP="00ED696C">
      <w:pPr>
        <w:pStyle w:val="Default"/>
      </w:pPr>
      <w:r w:rsidRPr="000626DD">
        <w:t xml:space="preserve">1. Основы первой медицинской помощи. </w:t>
      </w:r>
      <w:proofErr w:type="spellStart"/>
      <w:r w:rsidRPr="000626DD">
        <w:t>А.Г.Трушкин</w:t>
      </w:r>
      <w:proofErr w:type="spellEnd"/>
      <w:r w:rsidRPr="000626DD">
        <w:t xml:space="preserve">, Н.Н. </w:t>
      </w:r>
      <w:proofErr w:type="spellStart"/>
      <w:r w:rsidRPr="000626DD">
        <w:t>Гарлинов</w:t>
      </w:r>
      <w:proofErr w:type="spellEnd"/>
      <w:r w:rsidRPr="000626DD">
        <w:t xml:space="preserve">, В.М. </w:t>
      </w:r>
      <w:proofErr w:type="spellStart"/>
      <w:r w:rsidRPr="000626DD">
        <w:t>Двуреченская</w:t>
      </w:r>
      <w:proofErr w:type="spellEnd"/>
      <w:r w:rsidRPr="000626DD">
        <w:t>, Д.А Токарев. Издательский центр «Март» Москва-Ростов- на Дону</w:t>
      </w:r>
      <w:r>
        <w:t>, 2005.</w:t>
      </w:r>
    </w:p>
    <w:p w:rsidR="00ED696C" w:rsidRDefault="00ED696C" w:rsidP="00ED696C">
      <w:pPr>
        <w:pStyle w:val="Default"/>
      </w:pPr>
      <w:r>
        <w:t>2</w:t>
      </w:r>
      <w:r w:rsidRPr="000626DD">
        <w:t xml:space="preserve">. </w:t>
      </w:r>
      <w:proofErr w:type="spellStart"/>
      <w:r w:rsidRPr="000626DD">
        <w:t>Тен</w:t>
      </w:r>
      <w:proofErr w:type="spellEnd"/>
      <w:r w:rsidRPr="000626DD">
        <w:t xml:space="preserve"> Е. </w:t>
      </w:r>
      <w:proofErr w:type="spellStart"/>
      <w:r w:rsidRPr="000626DD">
        <w:t>Е.Основы</w:t>
      </w:r>
      <w:proofErr w:type="spellEnd"/>
      <w:r w:rsidRPr="000626DD">
        <w:t xml:space="preserve"> медицинских знаний : учеб. для </w:t>
      </w:r>
      <w:proofErr w:type="spellStart"/>
      <w:r w:rsidRPr="000626DD">
        <w:t>образоват</w:t>
      </w:r>
      <w:proofErr w:type="spellEnd"/>
      <w:r w:rsidRPr="000626DD">
        <w:t>. учреждений сред.  проф. образования. -</w:t>
      </w:r>
      <w:proofErr w:type="gramStart"/>
      <w:r w:rsidRPr="000626DD">
        <w:t>М. :</w:t>
      </w:r>
      <w:proofErr w:type="gramEnd"/>
      <w:r w:rsidRPr="000626DD">
        <w:t xml:space="preserve"> Мастерство, 2002. -255 с. </w:t>
      </w:r>
    </w:p>
    <w:p w:rsidR="00ED696C" w:rsidRDefault="00ED696C" w:rsidP="00ED696C">
      <w:pPr>
        <w:pStyle w:val="Default"/>
      </w:pPr>
      <w:r>
        <w:t>3</w:t>
      </w:r>
      <w:r w:rsidRPr="000626DD">
        <w:t xml:space="preserve">.  Основы медицинских знаний и здорового образа жизни: учебное пособие. </w:t>
      </w:r>
      <w:proofErr w:type="spellStart"/>
      <w:r w:rsidRPr="000626DD">
        <w:t>Айзман</w:t>
      </w:r>
      <w:proofErr w:type="spellEnd"/>
      <w:r w:rsidRPr="000626DD">
        <w:t xml:space="preserve"> Р.И., </w:t>
      </w:r>
      <w:proofErr w:type="spellStart"/>
      <w:r w:rsidRPr="000626DD">
        <w:t>Рубанович</w:t>
      </w:r>
      <w:proofErr w:type="spellEnd"/>
      <w:r w:rsidRPr="000626DD">
        <w:t xml:space="preserve"> В.Б., </w:t>
      </w:r>
      <w:proofErr w:type="spellStart"/>
      <w:r w:rsidRPr="000626DD">
        <w:t>Суботялов</w:t>
      </w:r>
      <w:proofErr w:type="spellEnd"/>
      <w:r w:rsidRPr="000626DD">
        <w:t xml:space="preserve"> М.А. </w:t>
      </w:r>
      <w:proofErr w:type="spellStart"/>
      <w:r w:rsidRPr="000626DD">
        <w:t>Изд</w:t>
      </w:r>
      <w:proofErr w:type="spellEnd"/>
      <w:r w:rsidRPr="000626DD">
        <w:t xml:space="preserve">: Сибирское университетское издательство, 2010г.-214с. </w:t>
      </w:r>
    </w:p>
    <w:p w:rsidR="00ED696C" w:rsidRDefault="00ED696C" w:rsidP="00ED696C">
      <w:pPr>
        <w:pStyle w:val="Default"/>
      </w:pPr>
      <w:r>
        <w:t>4</w:t>
      </w:r>
      <w:r w:rsidRPr="000626DD">
        <w:t xml:space="preserve">.Волокитина Т. В. Основы медицинских </w:t>
      </w:r>
      <w:proofErr w:type="gramStart"/>
      <w:r w:rsidRPr="000626DD">
        <w:t>знаний :</w:t>
      </w:r>
      <w:proofErr w:type="gramEnd"/>
      <w:r w:rsidRPr="000626DD">
        <w:t xml:space="preserve"> учеб. </w:t>
      </w:r>
      <w:proofErr w:type="spellStart"/>
      <w:r w:rsidRPr="000626DD">
        <w:t>пособ</w:t>
      </w:r>
      <w:proofErr w:type="spellEnd"/>
      <w:r w:rsidRPr="000626DD">
        <w:t xml:space="preserve">. для вузов по направлению "Естественно-научное образование" - М. : Академия, 2008. - 223с. </w:t>
      </w:r>
    </w:p>
    <w:p w:rsidR="00ED696C" w:rsidRDefault="00ED696C" w:rsidP="00ED696C">
      <w:pPr>
        <w:pStyle w:val="Default"/>
      </w:pPr>
      <w:r>
        <w:t>5</w:t>
      </w:r>
      <w:r w:rsidRPr="000626DD">
        <w:t xml:space="preserve">.Артюнина Г.П. Основы медицинских </w:t>
      </w:r>
      <w:proofErr w:type="gramStart"/>
      <w:r w:rsidRPr="000626DD">
        <w:t>знаний :</w:t>
      </w:r>
      <w:proofErr w:type="gramEnd"/>
      <w:r w:rsidRPr="000626DD">
        <w:t xml:space="preserve"> здоровье, болезнь и образ жизни : учеб. пособие для </w:t>
      </w:r>
      <w:proofErr w:type="spellStart"/>
      <w:r w:rsidRPr="000626DD">
        <w:t>пед</w:t>
      </w:r>
      <w:proofErr w:type="spellEnd"/>
      <w:r w:rsidRPr="000626DD">
        <w:t xml:space="preserve">. вузов. </w:t>
      </w:r>
    </w:p>
    <w:p w:rsidR="00ED696C" w:rsidRPr="000626DD" w:rsidRDefault="00ED696C" w:rsidP="00ED696C">
      <w:pPr>
        <w:pStyle w:val="Default"/>
      </w:pPr>
      <w:r>
        <w:t>8</w:t>
      </w:r>
      <w:r w:rsidRPr="000626DD">
        <w:t xml:space="preserve">. </w:t>
      </w:r>
      <w:proofErr w:type="spellStart"/>
      <w:r w:rsidRPr="000626DD">
        <w:t>Артюнина</w:t>
      </w:r>
      <w:proofErr w:type="spellEnd"/>
      <w:r w:rsidRPr="000626DD">
        <w:t xml:space="preserve"> Г.П. Основы медицинских </w:t>
      </w:r>
      <w:proofErr w:type="gramStart"/>
      <w:r w:rsidRPr="000626DD">
        <w:t>знаний :</w:t>
      </w:r>
      <w:proofErr w:type="gramEnd"/>
      <w:r w:rsidRPr="000626DD">
        <w:t xml:space="preserve"> здоровье, болезнь и образ жизни : учеб. пособие для </w:t>
      </w:r>
      <w:proofErr w:type="spellStart"/>
      <w:r w:rsidRPr="000626DD">
        <w:t>пед</w:t>
      </w:r>
      <w:proofErr w:type="spellEnd"/>
      <w:r w:rsidRPr="000626DD">
        <w:t xml:space="preserve">. вузов. Псков. гос. </w:t>
      </w:r>
      <w:proofErr w:type="spellStart"/>
      <w:r w:rsidRPr="000626DD">
        <w:t>пед</w:t>
      </w:r>
      <w:proofErr w:type="spellEnd"/>
      <w:r w:rsidRPr="000626DD">
        <w:t xml:space="preserve">. ун-т им. С.М. Кирова. - 2-е изд., </w:t>
      </w:r>
      <w:proofErr w:type="spellStart"/>
      <w:r w:rsidRPr="000626DD">
        <w:t>перераб</w:t>
      </w:r>
      <w:proofErr w:type="spellEnd"/>
      <w:r w:rsidRPr="000626DD">
        <w:t xml:space="preserve">. - М. : Академический проект ; : Фонд "Мир", 2005. - 558 с.( </w:t>
      </w:r>
    </w:p>
    <w:p w:rsidR="00ED696C" w:rsidRPr="00A64EE3" w:rsidRDefault="00ED696C" w:rsidP="00ED6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BF7" w:rsidRPr="00ED696C" w:rsidRDefault="006D6BF7" w:rsidP="00ED696C">
      <w:pPr>
        <w:tabs>
          <w:tab w:val="left" w:pos="1216"/>
        </w:tabs>
      </w:pPr>
    </w:p>
    <w:sectPr w:rsidR="006D6BF7" w:rsidRPr="00ED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ExtraBoldITC-Reg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OfficinaSansMedium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SanPin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hoolBookSanPin-BoldItali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4D3D"/>
    <w:multiLevelType w:val="multilevel"/>
    <w:tmpl w:val="BDA0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00D1D"/>
    <w:multiLevelType w:val="multilevel"/>
    <w:tmpl w:val="69B6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B4249"/>
    <w:multiLevelType w:val="multilevel"/>
    <w:tmpl w:val="61E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60EF5"/>
    <w:multiLevelType w:val="multilevel"/>
    <w:tmpl w:val="1CD4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0522B"/>
    <w:multiLevelType w:val="multilevel"/>
    <w:tmpl w:val="0F8A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57E21"/>
    <w:multiLevelType w:val="multilevel"/>
    <w:tmpl w:val="02E6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F5843"/>
    <w:multiLevelType w:val="multilevel"/>
    <w:tmpl w:val="ACE2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E5343B"/>
    <w:multiLevelType w:val="multilevel"/>
    <w:tmpl w:val="0658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092991"/>
    <w:multiLevelType w:val="multilevel"/>
    <w:tmpl w:val="C858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D9332A"/>
    <w:multiLevelType w:val="multilevel"/>
    <w:tmpl w:val="087A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EE2791"/>
    <w:multiLevelType w:val="multilevel"/>
    <w:tmpl w:val="2392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977244"/>
    <w:multiLevelType w:val="multilevel"/>
    <w:tmpl w:val="B204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471571"/>
    <w:multiLevelType w:val="multilevel"/>
    <w:tmpl w:val="9040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CE57E9"/>
    <w:multiLevelType w:val="multilevel"/>
    <w:tmpl w:val="8DD8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C346A1"/>
    <w:multiLevelType w:val="multilevel"/>
    <w:tmpl w:val="C56C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EE2024"/>
    <w:multiLevelType w:val="multilevel"/>
    <w:tmpl w:val="8E5C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9E069F"/>
    <w:multiLevelType w:val="multilevel"/>
    <w:tmpl w:val="5730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920199"/>
    <w:multiLevelType w:val="multilevel"/>
    <w:tmpl w:val="DAF4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775422"/>
    <w:multiLevelType w:val="multilevel"/>
    <w:tmpl w:val="A8F2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650C7F"/>
    <w:multiLevelType w:val="multilevel"/>
    <w:tmpl w:val="1D9A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376443"/>
    <w:multiLevelType w:val="multilevel"/>
    <w:tmpl w:val="5AD0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170503"/>
    <w:multiLevelType w:val="multilevel"/>
    <w:tmpl w:val="DCA4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8776EF"/>
    <w:multiLevelType w:val="multilevel"/>
    <w:tmpl w:val="0716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A42CC0"/>
    <w:multiLevelType w:val="multilevel"/>
    <w:tmpl w:val="E5B6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E93EC3"/>
    <w:multiLevelType w:val="multilevel"/>
    <w:tmpl w:val="E08E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D06F7F"/>
    <w:multiLevelType w:val="multilevel"/>
    <w:tmpl w:val="4AD4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934714"/>
    <w:multiLevelType w:val="multilevel"/>
    <w:tmpl w:val="210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47F15"/>
    <w:multiLevelType w:val="multilevel"/>
    <w:tmpl w:val="52C6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1679CF"/>
    <w:multiLevelType w:val="multilevel"/>
    <w:tmpl w:val="BA28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F83DDE"/>
    <w:multiLevelType w:val="multilevel"/>
    <w:tmpl w:val="4920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42439C"/>
    <w:multiLevelType w:val="multilevel"/>
    <w:tmpl w:val="DD4A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A926CB"/>
    <w:multiLevelType w:val="multilevel"/>
    <w:tmpl w:val="CC7A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B66287"/>
    <w:multiLevelType w:val="multilevel"/>
    <w:tmpl w:val="3138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FC5E90"/>
    <w:multiLevelType w:val="multilevel"/>
    <w:tmpl w:val="EF58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5D4417"/>
    <w:multiLevelType w:val="multilevel"/>
    <w:tmpl w:val="C8C4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5052D7"/>
    <w:multiLevelType w:val="multilevel"/>
    <w:tmpl w:val="A92C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5A448C"/>
    <w:multiLevelType w:val="multilevel"/>
    <w:tmpl w:val="EA2E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971CDF"/>
    <w:multiLevelType w:val="multilevel"/>
    <w:tmpl w:val="96A6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035842"/>
    <w:multiLevelType w:val="multilevel"/>
    <w:tmpl w:val="3550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836513"/>
    <w:multiLevelType w:val="multilevel"/>
    <w:tmpl w:val="A974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69439D"/>
    <w:multiLevelType w:val="multilevel"/>
    <w:tmpl w:val="6026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A769C4"/>
    <w:multiLevelType w:val="multilevel"/>
    <w:tmpl w:val="8EA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082681"/>
    <w:multiLevelType w:val="multilevel"/>
    <w:tmpl w:val="D4AA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C71BB6"/>
    <w:multiLevelType w:val="multilevel"/>
    <w:tmpl w:val="B66C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9E58D1"/>
    <w:multiLevelType w:val="multilevel"/>
    <w:tmpl w:val="24C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E11D6"/>
    <w:multiLevelType w:val="multilevel"/>
    <w:tmpl w:val="CD20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3009FA"/>
    <w:multiLevelType w:val="multilevel"/>
    <w:tmpl w:val="CCE4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F633AD"/>
    <w:multiLevelType w:val="multilevel"/>
    <w:tmpl w:val="6390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9C16BB"/>
    <w:multiLevelType w:val="multilevel"/>
    <w:tmpl w:val="968A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AA2186"/>
    <w:multiLevelType w:val="multilevel"/>
    <w:tmpl w:val="8020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ADD3C93"/>
    <w:multiLevelType w:val="multilevel"/>
    <w:tmpl w:val="34A0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BFD6734"/>
    <w:multiLevelType w:val="multilevel"/>
    <w:tmpl w:val="F3D2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F1F127D"/>
    <w:multiLevelType w:val="multilevel"/>
    <w:tmpl w:val="13D0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8"/>
  </w:num>
  <w:num w:numId="3">
    <w:abstractNumId w:val="13"/>
  </w:num>
  <w:num w:numId="4">
    <w:abstractNumId w:val="6"/>
  </w:num>
  <w:num w:numId="5">
    <w:abstractNumId w:val="48"/>
  </w:num>
  <w:num w:numId="6">
    <w:abstractNumId w:val="35"/>
  </w:num>
  <w:num w:numId="7">
    <w:abstractNumId w:val="21"/>
  </w:num>
  <w:num w:numId="8">
    <w:abstractNumId w:val="28"/>
  </w:num>
  <w:num w:numId="9">
    <w:abstractNumId w:val="40"/>
  </w:num>
  <w:num w:numId="10">
    <w:abstractNumId w:val="24"/>
  </w:num>
  <w:num w:numId="11">
    <w:abstractNumId w:val="23"/>
  </w:num>
  <w:num w:numId="12">
    <w:abstractNumId w:val="20"/>
  </w:num>
  <w:num w:numId="13">
    <w:abstractNumId w:val="49"/>
  </w:num>
  <w:num w:numId="14">
    <w:abstractNumId w:val="15"/>
  </w:num>
  <w:num w:numId="15">
    <w:abstractNumId w:val="14"/>
  </w:num>
  <w:num w:numId="16">
    <w:abstractNumId w:val="12"/>
  </w:num>
  <w:num w:numId="17">
    <w:abstractNumId w:val="42"/>
  </w:num>
  <w:num w:numId="18">
    <w:abstractNumId w:val="7"/>
  </w:num>
  <w:num w:numId="19">
    <w:abstractNumId w:val="10"/>
  </w:num>
  <w:num w:numId="20">
    <w:abstractNumId w:val="27"/>
  </w:num>
  <w:num w:numId="21">
    <w:abstractNumId w:val="26"/>
  </w:num>
  <w:num w:numId="22">
    <w:abstractNumId w:val="34"/>
  </w:num>
  <w:num w:numId="23">
    <w:abstractNumId w:val="36"/>
  </w:num>
  <w:num w:numId="24">
    <w:abstractNumId w:val="3"/>
  </w:num>
  <w:num w:numId="25">
    <w:abstractNumId w:val="46"/>
  </w:num>
  <w:num w:numId="26">
    <w:abstractNumId w:val="51"/>
  </w:num>
  <w:num w:numId="27">
    <w:abstractNumId w:val="19"/>
  </w:num>
  <w:num w:numId="28">
    <w:abstractNumId w:val="4"/>
  </w:num>
  <w:num w:numId="29">
    <w:abstractNumId w:val="11"/>
  </w:num>
  <w:num w:numId="30">
    <w:abstractNumId w:val="47"/>
  </w:num>
  <w:num w:numId="31">
    <w:abstractNumId w:val="52"/>
  </w:num>
  <w:num w:numId="32">
    <w:abstractNumId w:val="44"/>
  </w:num>
  <w:num w:numId="33">
    <w:abstractNumId w:val="33"/>
  </w:num>
  <w:num w:numId="34">
    <w:abstractNumId w:val="2"/>
  </w:num>
  <w:num w:numId="35">
    <w:abstractNumId w:val="37"/>
  </w:num>
  <w:num w:numId="36">
    <w:abstractNumId w:val="30"/>
  </w:num>
  <w:num w:numId="37">
    <w:abstractNumId w:val="45"/>
  </w:num>
  <w:num w:numId="38">
    <w:abstractNumId w:val="5"/>
  </w:num>
  <w:num w:numId="39">
    <w:abstractNumId w:val="16"/>
  </w:num>
  <w:num w:numId="40">
    <w:abstractNumId w:val="8"/>
  </w:num>
  <w:num w:numId="41">
    <w:abstractNumId w:val="17"/>
  </w:num>
  <w:num w:numId="42">
    <w:abstractNumId w:val="1"/>
  </w:num>
  <w:num w:numId="43">
    <w:abstractNumId w:val="25"/>
  </w:num>
  <w:num w:numId="44">
    <w:abstractNumId w:val="43"/>
  </w:num>
  <w:num w:numId="45">
    <w:abstractNumId w:val="50"/>
  </w:num>
  <w:num w:numId="46">
    <w:abstractNumId w:val="0"/>
  </w:num>
  <w:num w:numId="47">
    <w:abstractNumId w:val="41"/>
  </w:num>
  <w:num w:numId="48">
    <w:abstractNumId w:val="22"/>
  </w:num>
  <w:num w:numId="49">
    <w:abstractNumId w:val="9"/>
  </w:num>
  <w:num w:numId="50">
    <w:abstractNumId w:val="31"/>
  </w:num>
  <w:num w:numId="51">
    <w:abstractNumId w:val="29"/>
  </w:num>
  <w:num w:numId="52">
    <w:abstractNumId w:val="18"/>
  </w:num>
  <w:num w:numId="53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32"/>
    <w:rsid w:val="00033DD8"/>
    <w:rsid w:val="00043D27"/>
    <w:rsid w:val="000A5A9C"/>
    <w:rsid w:val="000B1CAA"/>
    <w:rsid w:val="001141E1"/>
    <w:rsid w:val="00196DF8"/>
    <w:rsid w:val="001E2653"/>
    <w:rsid w:val="00214900"/>
    <w:rsid w:val="002F73A7"/>
    <w:rsid w:val="00335929"/>
    <w:rsid w:val="00342EB0"/>
    <w:rsid w:val="00353C39"/>
    <w:rsid w:val="003E248D"/>
    <w:rsid w:val="004E259B"/>
    <w:rsid w:val="00542017"/>
    <w:rsid w:val="005B44C9"/>
    <w:rsid w:val="0061713A"/>
    <w:rsid w:val="0063397A"/>
    <w:rsid w:val="006378CC"/>
    <w:rsid w:val="006574C7"/>
    <w:rsid w:val="0068675C"/>
    <w:rsid w:val="006D149E"/>
    <w:rsid w:val="006D6BF7"/>
    <w:rsid w:val="00780732"/>
    <w:rsid w:val="007C6B4D"/>
    <w:rsid w:val="00821756"/>
    <w:rsid w:val="00861DCB"/>
    <w:rsid w:val="008A68FC"/>
    <w:rsid w:val="009A3582"/>
    <w:rsid w:val="00A73635"/>
    <w:rsid w:val="00B073DD"/>
    <w:rsid w:val="00B25DE4"/>
    <w:rsid w:val="00B56622"/>
    <w:rsid w:val="00BE5A79"/>
    <w:rsid w:val="00C42588"/>
    <w:rsid w:val="00D07698"/>
    <w:rsid w:val="00E06A96"/>
    <w:rsid w:val="00E86877"/>
    <w:rsid w:val="00EB4EB5"/>
    <w:rsid w:val="00ED696C"/>
    <w:rsid w:val="00F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441F4-FCE6-4701-927F-A2182641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DD8"/>
    <w:pPr>
      <w:ind w:left="720"/>
      <w:contextualSpacing/>
    </w:pPr>
  </w:style>
  <w:style w:type="paragraph" w:customStyle="1" w:styleId="docdata">
    <w:name w:val="docdata"/>
    <w:aliases w:val="docy,v5,213730,bqiaagaaeyqcaaagiaiaaanjqgmabvdcawaaaaaaaaaaaaaaaaaaaaaaaaaaaaaaaaaaaaaaaaaaaaaaaaaaaaaaaaaaaaaaaaaaaaaaaaaaaaaaaaaaaaaaaaaaaaaaaaaaaaaaaaaaaaaaaaaaaaaaaaaaaaaaaaaaaaaaaaaaaaaaaaaaaaaaaaaaaaaaaaaaaaaaaaaaaaaaaaaaaaaaaaaaaaaaaaaaaa"/>
    <w:basedOn w:val="a"/>
    <w:rsid w:val="0004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4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141E1"/>
    <w:rPr>
      <w:color w:val="0000FF"/>
      <w:u w:val="single"/>
    </w:rPr>
  </w:style>
  <w:style w:type="paragraph" w:customStyle="1" w:styleId="Default">
    <w:name w:val="Default"/>
    <w:rsid w:val="006D6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52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2486104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43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25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15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75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05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477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572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9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95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6965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99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73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33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27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975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968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9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41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420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22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20444814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540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546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382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11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21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8572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312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250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863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3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2072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78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80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550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953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246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969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31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723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3470304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84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9355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96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97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56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20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087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59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46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41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19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167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89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61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55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101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5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225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916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9D78-A726-4734-9639-AE0798AE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4939</Words>
  <Characters>28155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2023-08-08T16:33:00Z</dcterms:created>
  <dcterms:modified xsi:type="dcterms:W3CDTF">2023-09-24T15:21:00Z</dcterms:modified>
</cp:coreProperties>
</file>