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640F2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5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640F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640F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640F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640F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640F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Саянск, Иркутская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8640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8640F2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8640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E0568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0568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0568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5"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>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7A6173" w:rsidRDefault="008640F2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7A6173">
        <w:rPr>
          <w:rStyle w:val="markedcontent"/>
          <w:rFonts w:asciiTheme="majorBidi" w:hAnsiTheme="majorBidi" w:cstheme="majorBidi"/>
          <w:sz w:val="28"/>
          <w:szCs w:val="28"/>
        </w:rPr>
        <w:t xml:space="preserve">на 2023-2024 и 2024-2025уч.годы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составлен 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>для социально-экономического профиля,</w:t>
      </w:r>
      <w:r w:rsidR="007A6173">
        <w:rPr>
          <w:rStyle w:val="markedcontent"/>
          <w:rFonts w:asciiTheme="majorBidi" w:hAnsiTheme="majorBidi" w:cstheme="majorBidi"/>
          <w:sz w:val="28"/>
          <w:szCs w:val="28"/>
        </w:rPr>
        <w:t xml:space="preserve"> который основан на выборе обучающихся и их законных представителей. </w:t>
      </w:r>
    </w:p>
    <w:p w:rsidR="008640F2" w:rsidRPr="006E1004" w:rsidRDefault="007A6173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Социально-экономический профиль 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>предполагает углубление предметов из предметной области «Математика и информатика» - углубление предмета математики (8 учебных часов: модуль «</w:t>
      </w:r>
      <w:r w:rsidR="008433D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>лгебра» - 4ч; модуль «</w:t>
      </w:r>
      <w:r w:rsidR="008433DF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>еометрия» -3ч; модуль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1D043E">
        <w:rPr>
          <w:rStyle w:val="markedcontent"/>
          <w:rFonts w:asciiTheme="majorBidi" w:hAnsiTheme="majorBidi" w:cstheme="majorBidi"/>
          <w:sz w:val="28"/>
          <w:szCs w:val="28"/>
        </w:rPr>
        <w:t xml:space="preserve">ероятность и статистика» -1ч); предметная область «Общественно-научные </w:t>
      </w:r>
      <w:proofErr w:type="gramStart"/>
      <w:r w:rsidR="001D043E">
        <w:rPr>
          <w:rStyle w:val="markedcontent"/>
          <w:rFonts w:asciiTheme="majorBidi" w:hAnsiTheme="majorBidi" w:cstheme="majorBidi"/>
          <w:sz w:val="28"/>
          <w:szCs w:val="28"/>
        </w:rPr>
        <w:t>предметы»  -</w:t>
      </w:r>
      <w:proofErr w:type="gramEnd"/>
      <w:r w:rsidR="001D043E">
        <w:rPr>
          <w:rStyle w:val="markedcontent"/>
          <w:rFonts w:asciiTheme="majorBidi" w:hAnsiTheme="majorBidi" w:cstheme="majorBidi"/>
          <w:sz w:val="28"/>
          <w:szCs w:val="28"/>
        </w:rPr>
        <w:t xml:space="preserve"> углубление предмета обществознание (4учебных часа в неделю).</w:t>
      </w:r>
    </w:p>
    <w:p w:rsidR="00C91579" w:rsidRPr="006E1004" w:rsidRDefault="00C91579" w:rsidP="008640F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2C451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8433DF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640F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</w:t>
      </w:r>
      <w:r w:rsidR="00E05686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 социально-экономического профиля.</w:t>
      </w:r>
    </w:p>
    <w:p w:rsidR="00F23C59" w:rsidRPr="006E1004" w:rsidRDefault="00F23C59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A6173">
        <w:rPr>
          <w:rStyle w:val="markedcontent"/>
          <w:rFonts w:asciiTheme="majorBidi" w:hAnsiTheme="majorBidi" w:cstheme="majorBidi"/>
          <w:sz w:val="28"/>
          <w:szCs w:val="28"/>
        </w:rPr>
        <w:t>. В 10-м и 11-м классах 1час отдан на курс «Сочинение в новом формате». В 11-м классе 1 час – на курс «Уравнения и неравенства, содержащие модули и параметры».</w:t>
      </w:r>
    </w:p>
    <w:p w:rsidR="006D6035" w:rsidRPr="006E1004" w:rsidRDefault="00BF0C5B" w:rsidP="008640F2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физкультура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433DF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полугодие/год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640F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8640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2C45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6369E" w:rsidRDefault="00B6369E" w:rsidP="00B6369E">
      <w:pPr>
        <w:spacing w:after="0" w:line="240" w:lineRule="auto"/>
        <w:ind w:left="-17" w:right="6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внеурочной деятельности (далее – ВД) на уровне среднего общего образования используются рекомендации, содержащиеся в федеральной образовательной программе (орг.раздел, план ВД), а также методические рекомендации Министерства просвещения РФ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05.07.2022 ТВ -1290/03), которые особо подчеркивают, что план ВД – часть ООП, и обязательным условием организации ВД является ее воспитательная направленность. </w:t>
      </w:r>
    </w:p>
    <w:p w:rsidR="00B6369E" w:rsidRPr="00B6369E" w:rsidRDefault="00B6369E" w:rsidP="00B6369E">
      <w:pPr>
        <w:spacing w:after="0" w:line="240" w:lineRule="auto"/>
        <w:ind w:left="-17" w:right="68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6369E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МОУ «Средняя общеобразовательная школа№5» </w:t>
      </w:r>
      <w:r w:rsidRPr="00B6369E">
        <w:rPr>
          <w:rFonts w:ascii="Times New Roman" w:hAnsi="Times New Roman" w:cs="Times New Roman"/>
          <w:sz w:val="28"/>
          <w:szCs w:val="28"/>
        </w:rPr>
        <w:t xml:space="preserve">обеспечивает достижение планируемых результатов освоения </w:t>
      </w:r>
      <w:r w:rsidRPr="00B6369E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основной образовательной программы среднего общего образования, в первую очередь достижение личностных и </w:t>
      </w:r>
      <w:proofErr w:type="spellStart"/>
      <w:r w:rsidRPr="00B6369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6369E">
        <w:rPr>
          <w:rFonts w:ascii="Times New Roman" w:hAnsi="Times New Roman" w:cs="Times New Roman"/>
          <w:sz w:val="28"/>
          <w:szCs w:val="28"/>
        </w:rPr>
        <w:t xml:space="preserve"> результатов, и отражает запросы участников образовательных отношений. </w:t>
      </w:r>
    </w:p>
    <w:p w:rsidR="00B6369E" w:rsidRPr="00E81F67" w:rsidRDefault="00BF5767" w:rsidP="00B6369E">
      <w:pPr>
        <w:spacing w:after="0" w:line="240" w:lineRule="auto"/>
        <w:ind w:left="-17" w:right="6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ВД является частью организационного раздела ООП СОО и представляет</w:t>
      </w:r>
      <w:r w:rsidR="00E81F67">
        <w:rPr>
          <w:rFonts w:ascii="Times New Roman" w:hAnsi="Times New Roman" w:cs="Times New Roman"/>
          <w:sz w:val="28"/>
          <w:szCs w:val="28"/>
        </w:rPr>
        <w:t xml:space="preserve"> собой описание целостной системы функционирования МОУ «СОШ№</w:t>
      </w:r>
      <w:r w:rsidR="00E81F67" w:rsidRPr="00E81F67">
        <w:rPr>
          <w:rFonts w:ascii="Times New Roman" w:hAnsi="Times New Roman" w:cs="Times New Roman"/>
          <w:sz w:val="28"/>
          <w:szCs w:val="28"/>
        </w:rPr>
        <w:t>5» в сфере внеурочной деятельности и включает:</w:t>
      </w:r>
    </w:p>
    <w:p w:rsidR="00E81F67" w:rsidRDefault="00E81F67" w:rsidP="005C431E">
      <w:pPr>
        <w:spacing w:after="0" w:line="240" w:lineRule="auto"/>
        <w:ind w:left="-17" w:right="68"/>
        <w:jc w:val="both"/>
        <w:rPr>
          <w:rFonts w:ascii="Times New Roman" w:hAnsi="Times New Roman" w:cs="Times New Roman"/>
          <w:sz w:val="28"/>
          <w:szCs w:val="28"/>
        </w:rPr>
      </w:pPr>
      <w:r w:rsidRPr="00E81F67">
        <w:rPr>
          <w:rFonts w:ascii="Times New Roman" w:hAnsi="Times New Roman" w:cs="Times New Roman"/>
          <w:sz w:val="28"/>
          <w:szCs w:val="28"/>
        </w:rPr>
        <w:t>-план организации деятельности ученических сообществ (Социальное творчество. Осуществление волонтерской деятельности по всем направлениям (волонтерский отряд) – 0</w:t>
      </w:r>
      <w:r w:rsidR="002C451D">
        <w:rPr>
          <w:rFonts w:ascii="Times New Roman" w:hAnsi="Times New Roman" w:cs="Times New Roman"/>
          <w:sz w:val="28"/>
          <w:szCs w:val="28"/>
        </w:rPr>
        <w:t>,</w:t>
      </w:r>
      <w:r w:rsidRPr="00E81F67">
        <w:rPr>
          <w:rFonts w:ascii="Times New Roman" w:hAnsi="Times New Roman" w:cs="Times New Roman"/>
          <w:sz w:val="28"/>
          <w:szCs w:val="28"/>
        </w:rPr>
        <w:t>25ч; День единых действий – 1ч; Пост "Здоровье+" (7профилактических недель) – 0</w:t>
      </w:r>
      <w:r w:rsidR="002C451D">
        <w:rPr>
          <w:rFonts w:ascii="Times New Roman" w:hAnsi="Times New Roman" w:cs="Times New Roman"/>
          <w:sz w:val="28"/>
          <w:szCs w:val="28"/>
        </w:rPr>
        <w:t>,</w:t>
      </w:r>
      <w:r w:rsidRPr="00E81F67">
        <w:rPr>
          <w:rFonts w:ascii="Times New Roman" w:hAnsi="Times New Roman" w:cs="Times New Roman"/>
          <w:sz w:val="28"/>
          <w:szCs w:val="28"/>
        </w:rPr>
        <w:t>25ч)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31E" w:rsidRDefault="00E81F67" w:rsidP="005C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реализации курсов внеурочной деятельности по выбору обучающихся (</w:t>
      </w:r>
      <w:r w:rsidRPr="00B6369E">
        <w:rPr>
          <w:rFonts w:ascii="Times New Roman" w:hAnsi="Times New Roman" w:cs="Times New Roman"/>
          <w:sz w:val="28"/>
          <w:szCs w:val="28"/>
        </w:rPr>
        <w:t>цикл внеурочных занятий «Разговоры о важном» (по 1ч., проводятся каждую неделю по понедельникам, итого 34</w:t>
      </w:r>
      <w:r w:rsidR="002C451D">
        <w:rPr>
          <w:rFonts w:ascii="Times New Roman" w:hAnsi="Times New Roman" w:cs="Times New Roman"/>
          <w:sz w:val="28"/>
          <w:szCs w:val="28"/>
        </w:rPr>
        <w:t xml:space="preserve"> </w:t>
      </w:r>
      <w:r w:rsidRPr="00B6369E">
        <w:rPr>
          <w:rFonts w:ascii="Times New Roman" w:hAnsi="Times New Roman" w:cs="Times New Roman"/>
          <w:sz w:val="28"/>
          <w:szCs w:val="28"/>
        </w:rPr>
        <w:t xml:space="preserve">часа в год). Главная цель таких занятий - развитие ценностного отношения школьников к своей родине - России, населяющим ее людям, </w:t>
      </w:r>
      <w:r w:rsidRPr="006E05D0">
        <w:rPr>
          <w:rFonts w:ascii="Times New Roman" w:hAnsi="Times New Roman" w:cs="Times New Roman"/>
          <w:sz w:val="28"/>
          <w:szCs w:val="28"/>
        </w:rPr>
        <w:t>ее уникальной истории, богатой природе и великой культуре.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обществе; курсы ВД «Искусственный интеллект», 1ч</w:t>
      </w:r>
      <w:r w:rsidR="006E05D0">
        <w:rPr>
          <w:rFonts w:ascii="Times New Roman" w:hAnsi="Times New Roman" w:cs="Times New Roman"/>
          <w:sz w:val="28"/>
          <w:szCs w:val="28"/>
        </w:rPr>
        <w:t xml:space="preserve"> в 10-м и 11-м классах; </w:t>
      </w:r>
      <w:r w:rsidRPr="006E05D0">
        <w:rPr>
          <w:rFonts w:ascii="Times New Roman" w:hAnsi="Times New Roman" w:cs="Times New Roman"/>
          <w:sz w:val="28"/>
          <w:szCs w:val="28"/>
        </w:rPr>
        <w:t xml:space="preserve">  «Начальная военная подготовка», 1ч в 10</w:t>
      </w:r>
      <w:r w:rsidR="006E05D0">
        <w:rPr>
          <w:rFonts w:ascii="Times New Roman" w:hAnsi="Times New Roman" w:cs="Times New Roman"/>
          <w:sz w:val="28"/>
          <w:szCs w:val="28"/>
        </w:rPr>
        <w:t>-м</w:t>
      </w:r>
      <w:r w:rsidRPr="006E05D0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6E05D0">
        <w:rPr>
          <w:rFonts w:ascii="Times New Roman" w:hAnsi="Times New Roman" w:cs="Times New Roman"/>
          <w:sz w:val="28"/>
          <w:szCs w:val="28"/>
        </w:rPr>
        <w:t xml:space="preserve"> (для юношей)</w:t>
      </w:r>
      <w:r w:rsidRPr="006E05D0">
        <w:rPr>
          <w:rFonts w:ascii="Times New Roman" w:hAnsi="Times New Roman" w:cs="Times New Roman"/>
          <w:sz w:val="28"/>
          <w:szCs w:val="28"/>
        </w:rPr>
        <w:t>; «Первая помощь, основы преподавания первой помощи, основы ухода за больными» 1</w:t>
      </w:r>
      <w:r w:rsidR="004377E1">
        <w:rPr>
          <w:rFonts w:ascii="Times New Roman" w:hAnsi="Times New Roman" w:cs="Times New Roman"/>
          <w:sz w:val="28"/>
          <w:szCs w:val="28"/>
        </w:rPr>
        <w:t>ч в 10</w:t>
      </w:r>
      <w:r w:rsidRPr="006E05D0">
        <w:rPr>
          <w:rFonts w:ascii="Times New Roman" w:hAnsi="Times New Roman" w:cs="Times New Roman"/>
          <w:sz w:val="28"/>
          <w:szCs w:val="28"/>
        </w:rPr>
        <w:t>-м классе</w:t>
      </w:r>
      <w:r w:rsidR="006E05D0">
        <w:rPr>
          <w:rFonts w:ascii="Times New Roman" w:hAnsi="Times New Roman" w:cs="Times New Roman"/>
          <w:sz w:val="28"/>
          <w:szCs w:val="28"/>
        </w:rPr>
        <w:t xml:space="preserve"> (для девушек)</w:t>
      </w:r>
      <w:r w:rsidRPr="006E05D0">
        <w:rPr>
          <w:rFonts w:ascii="Times New Roman" w:hAnsi="Times New Roman" w:cs="Times New Roman"/>
          <w:sz w:val="28"/>
          <w:szCs w:val="28"/>
        </w:rPr>
        <w:t>; «Функциональная грамотность» в 10</w:t>
      </w:r>
      <w:r w:rsidR="006E05D0">
        <w:rPr>
          <w:rFonts w:ascii="Times New Roman" w:hAnsi="Times New Roman" w:cs="Times New Roman"/>
          <w:sz w:val="28"/>
          <w:szCs w:val="28"/>
        </w:rPr>
        <w:t>-м</w:t>
      </w:r>
      <w:r w:rsidRPr="006E05D0">
        <w:rPr>
          <w:rFonts w:ascii="Times New Roman" w:hAnsi="Times New Roman" w:cs="Times New Roman"/>
          <w:sz w:val="28"/>
          <w:szCs w:val="28"/>
        </w:rPr>
        <w:t xml:space="preserve"> и 11-м классах по 1ч;  «Билет в будущее», 1ч </w:t>
      </w:r>
      <w:r w:rsidR="006E05D0" w:rsidRPr="006E05D0">
        <w:rPr>
          <w:rFonts w:ascii="Times New Roman" w:hAnsi="Times New Roman" w:cs="Times New Roman"/>
          <w:sz w:val="28"/>
          <w:szCs w:val="28"/>
        </w:rPr>
        <w:t>в 10</w:t>
      </w:r>
      <w:r w:rsidR="006E05D0">
        <w:rPr>
          <w:rFonts w:ascii="Times New Roman" w:hAnsi="Times New Roman" w:cs="Times New Roman"/>
          <w:sz w:val="28"/>
          <w:szCs w:val="28"/>
        </w:rPr>
        <w:t>-м</w:t>
      </w:r>
      <w:r w:rsidR="006E05D0" w:rsidRPr="006E05D0">
        <w:rPr>
          <w:rFonts w:ascii="Times New Roman" w:hAnsi="Times New Roman" w:cs="Times New Roman"/>
          <w:sz w:val="28"/>
          <w:szCs w:val="28"/>
        </w:rPr>
        <w:t xml:space="preserve"> и 11-м классах; «Россия – мо</w:t>
      </w:r>
      <w:r w:rsidR="00AF01F5">
        <w:rPr>
          <w:rFonts w:ascii="Times New Roman" w:hAnsi="Times New Roman" w:cs="Times New Roman"/>
          <w:sz w:val="28"/>
          <w:szCs w:val="28"/>
        </w:rPr>
        <w:t>и горизонты</w:t>
      </w:r>
      <w:r w:rsidR="006E05D0" w:rsidRPr="006E05D0">
        <w:rPr>
          <w:rFonts w:ascii="Times New Roman" w:hAnsi="Times New Roman" w:cs="Times New Roman"/>
          <w:sz w:val="28"/>
          <w:szCs w:val="28"/>
        </w:rPr>
        <w:t xml:space="preserve">», 1ч в </w:t>
      </w:r>
      <w:r w:rsidR="004377E1">
        <w:rPr>
          <w:rFonts w:ascii="Times New Roman" w:hAnsi="Times New Roman" w:cs="Times New Roman"/>
          <w:sz w:val="28"/>
          <w:szCs w:val="28"/>
        </w:rPr>
        <w:t xml:space="preserve">10-м и </w:t>
      </w:r>
      <w:r w:rsidR="006E05D0" w:rsidRPr="006E05D0">
        <w:rPr>
          <w:rFonts w:ascii="Times New Roman" w:hAnsi="Times New Roman" w:cs="Times New Roman"/>
          <w:sz w:val="28"/>
          <w:szCs w:val="28"/>
        </w:rPr>
        <w:t>11-м классе; «Школа вожатых» 1ч в 10-м</w:t>
      </w:r>
      <w:r w:rsidR="007A4822">
        <w:rPr>
          <w:rFonts w:ascii="Times New Roman" w:hAnsi="Times New Roman" w:cs="Times New Roman"/>
          <w:sz w:val="28"/>
          <w:szCs w:val="28"/>
        </w:rPr>
        <w:t xml:space="preserve"> и 11-м классах</w:t>
      </w:r>
      <w:r w:rsidR="006E05D0" w:rsidRPr="006E05D0">
        <w:rPr>
          <w:rFonts w:ascii="Times New Roman" w:hAnsi="Times New Roman" w:cs="Times New Roman"/>
          <w:sz w:val="28"/>
          <w:szCs w:val="28"/>
        </w:rPr>
        <w:t>, «Нравственные основы семейной жизни», 1ч</w:t>
      </w:r>
      <w:r w:rsidR="006E05D0">
        <w:rPr>
          <w:rFonts w:ascii="Times New Roman" w:hAnsi="Times New Roman" w:cs="Times New Roman"/>
          <w:sz w:val="28"/>
          <w:szCs w:val="28"/>
        </w:rPr>
        <w:t xml:space="preserve"> в 1</w:t>
      </w:r>
      <w:r w:rsidR="004377E1">
        <w:rPr>
          <w:rFonts w:ascii="Times New Roman" w:hAnsi="Times New Roman" w:cs="Times New Roman"/>
          <w:sz w:val="28"/>
          <w:szCs w:val="28"/>
        </w:rPr>
        <w:t>0</w:t>
      </w:r>
      <w:r w:rsidR="006E05D0">
        <w:rPr>
          <w:rFonts w:ascii="Times New Roman" w:hAnsi="Times New Roman" w:cs="Times New Roman"/>
          <w:sz w:val="28"/>
          <w:szCs w:val="28"/>
        </w:rPr>
        <w:t xml:space="preserve">-м классе; </w:t>
      </w:r>
      <w:r w:rsidR="006E05D0" w:rsidRPr="006E05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05D0" w:rsidRPr="006E05D0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6E05D0" w:rsidRPr="006E05D0">
        <w:rPr>
          <w:rFonts w:ascii="Times New Roman" w:hAnsi="Times New Roman" w:cs="Times New Roman"/>
          <w:sz w:val="28"/>
          <w:szCs w:val="28"/>
        </w:rPr>
        <w:t xml:space="preserve"> в школах России», 1ч; «</w:t>
      </w:r>
      <w:r w:rsidR="007A482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="007A4822">
        <w:rPr>
          <w:rFonts w:ascii="Times New Roman" w:hAnsi="Times New Roman" w:cs="Times New Roman"/>
          <w:sz w:val="28"/>
          <w:szCs w:val="28"/>
        </w:rPr>
        <w:t>агробиотехнологии</w:t>
      </w:r>
      <w:proofErr w:type="spellEnd"/>
      <w:r w:rsidR="006E05D0" w:rsidRPr="006E05D0">
        <w:rPr>
          <w:rFonts w:ascii="Times New Roman" w:hAnsi="Times New Roman" w:cs="Times New Roman"/>
          <w:sz w:val="28"/>
          <w:szCs w:val="28"/>
        </w:rPr>
        <w:t>», 1ч в 10</w:t>
      </w:r>
      <w:r w:rsidR="005C431E">
        <w:rPr>
          <w:rFonts w:ascii="Times New Roman" w:hAnsi="Times New Roman" w:cs="Times New Roman"/>
          <w:sz w:val="28"/>
          <w:szCs w:val="28"/>
        </w:rPr>
        <w:t>-</w:t>
      </w:r>
      <w:r w:rsidR="006E05D0" w:rsidRPr="006E05D0">
        <w:rPr>
          <w:rFonts w:ascii="Times New Roman" w:hAnsi="Times New Roman" w:cs="Times New Roman"/>
          <w:sz w:val="28"/>
          <w:szCs w:val="28"/>
        </w:rPr>
        <w:t>м и 11-м классах; на Предметные олимпиады, исследовательские проекты, интеллектуальные конкурсы по 0,25ч</w:t>
      </w:r>
      <w:r w:rsidR="006E05D0">
        <w:rPr>
          <w:rFonts w:ascii="Times New Roman" w:hAnsi="Times New Roman" w:cs="Times New Roman"/>
          <w:sz w:val="28"/>
          <w:szCs w:val="28"/>
        </w:rPr>
        <w:t xml:space="preserve"> в 10-м и 11-м классах.</w:t>
      </w:r>
    </w:p>
    <w:p w:rsidR="00B6369E" w:rsidRPr="00B6369E" w:rsidRDefault="00B6369E" w:rsidP="005C4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9E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каждого обучающегося или </w:t>
      </w:r>
      <w:proofErr w:type="gramStart"/>
      <w:r w:rsidRPr="00B6369E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B6369E">
        <w:rPr>
          <w:rFonts w:ascii="Times New Roman" w:hAnsi="Times New Roman" w:cs="Times New Roman"/>
          <w:sz w:val="28"/>
          <w:szCs w:val="28"/>
        </w:rPr>
        <w:t xml:space="preserve"> обучающихся на уровне среднего общего образования (не более 700</w:t>
      </w:r>
      <w:r w:rsidR="002C45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6369E">
        <w:rPr>
          <w:rFonts w:ascii="Times New Roman" w:hAnsi="Times New Roman" w:cs="Times New Roman"/>
          <w:sz w:val="28"/>
          <w:szCs w:val="28"/>
        </w:rPr>
        <w:t>час за 2 года обучения).</w:t>
      </w:r>
    </w:p>
    <w:p w:rsidR="00B6369E" w:rsidRPr="00B6369E" w:rsidRDefault="00B6369E" w:rsidP="00B6369E">
      <w:pPr>
        <w:spacing w:after="0" w:line="248" w:lineRule="auto"/>
        <w:ind w:left="-15" w:right="7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6369E">
        <w:rPr>
          <w:rFonts w:ascii="Times New Roman" w:hAnsi="Times New Roman" w:cs="Times New Roman"/>
          <w:sz w:val="28"/>
          <w:szCs w:val="28"/>
        </w:rPr>
        <w:t xml:space="preserve">Содержание данных занятий формируется с учётом пожеланий учащихся и их родителей (законных представителей). </w:t>
      </w:r>
    </w:p>
    <w:p w:rsidR="00B6369E" w:rsidRPr="00B6369E" w:rsidRDefault="00B6369E" w:rsidP="00B6369E">
      <w:pPr>
        <w:spacing w:after="0" w:line="248" w:lineRule="auto"/>
        <w:ind w:left="-15" w:right="7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6369E">
        <w:rPr>
          <w:rFonts w:ascii="Times New Roman" w:hAnsi="Times New Roman" w:cs="Times New Roman"/>
          <w:sz w:val="28"/>
          <w:szCs w:val="28"/>
        </w:rPr>
        <w:t xml:space="preserve">Воспитательные мероприятия внеурочной деятельности нацелены на формирование мотивов и ценностей обучающихся в таких сферах, как: 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 отношение обучающихся к России как к Родине (Отечеству) (включает подготовку к патриотическому служению); отношения обучающихся с окружающими людьми (включает подготовку к общению со сверстниками, старшими и младшими); отношение обучающихся к семье и родителям (включает подготовку личности к семейной жизни); отношение обучающихся к закону, государству, и к гражданскому обществу (включает подготовку к общественной </w:t>
      </w:r>
      <w:r w:rsidRPr="00B6369E">
        <w:rPr>
          <w:rFonts w:ascii="Times New Roman" w:hAnsi="Times New Roman" w:cs="Times New Roman"/>
          <w:sz w:val="28"/>
          <w:szCs w:val="28"/>
        </w:rPr>
        <w:lastRenderedPageBreak/>
        <w:t>жизни); отношение обучающихся к окружающему миру, к живой природе, художественной культуре (включает формирование у обучающихся научного мировоззрения); трудовые и социально-экономические отношения (включает подготовку личности к трудовой деятельности).</w:t>
      </w:r>
    </w:p>
    <w:p w:rsidR="00B6369E" w:rsidRPr="00B6369E" w:rsidRDefault="00B6369E" w:rsidP="00B6369E">
      <w:pPr>
        <w:spacing w:after="0" w:line="248" w:lineRule="auto"/>
        <w:ind w:left="-15" w:right="7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6369E">
        <w:rPr>
          <w:rFonts w:ascii="Times New Roman" w:hAnsi="Times New Roman" w:cs="Times New Roman"/>
          <w:sz w:val="28"/>
          <w:szCs w:val="28"/>
        </w:rPr>
        <w:t>Воспитательные мероприятия будут проводиться в соответствии с планом воспитательной работы с обучающимися на учебный год. При подготовке и проведении воспитательных мероприятий (в масштабе ученического класса, классов одной параллели или сообщества 10-11-х классов) предусматривается вовлечение в активную деятельность максимально большего числа обучающихся.</w:t>
      </w:r>
    </w:p>
    <w:p w:rsidR="00B6369E" w:rsidRPr="00B6369E" w:rsidRDefault="00B6369E" w:rsidP="005C431E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369E">
        <w:rPr>
          <w:sz w:val="28"/>
          <w:szCs w:val="28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</w:t>
      </w:r>
    </w:p>
    <w:p w:rsidR="00B6369E" w:rsidRPr="00B6369E" w:rsidRDefault="00B6369E" w:rsidP="00B6369E">
      <w:pPr>
        <w:spacing w:after="0" w:line="248" w:lineRule="auto"/>
        <w:ind w:left="-15" w:right="7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6369E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осуществляется: в учебное время – во второй половине дня, в каникулярное время.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8640F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Ind w:w="998" w:type="dxa"/>
        <w:tblLook w:val="04A0" w:firstRow="1" w:lastRow="0" w:firstColumn="1" w:lastColumn="0" w:noHBand="0" w:noVBand="1"/>
      </w:tblPr>
      <w:tblGrid>
        <w:gridCol w:w="3278"/>
        <w:gridCol w:w="3278"/>
        <w:gridCol w:w="1570"/>
        <w:gridCol w:w="1570"/>
        <w:gridCol w:w="1327"/>
        <w:gridCol w:w="1559"/>
      </w:tblGrid>
      <w:tr w:rsidR="001D043E" w:rsidTr="00E05686">
        <w:tc>
          <w:tcPr>
            <w:tcW w:w="3278" w:type="dxa"/>
            <w:vMerge w:val="restart"/>
            <w:shd w:val="clear" w:color="auto" w:fill="D9D9D9"/>
          </w:tcPr>
          <w:p w:rsidR="001D043E" w:rsidRDefault="001D043E">
            <w:r>
              <w:rPr>
                <w:b/>
              </w:rPr>
              <w:t>Предметная область</w:t>
            </w:r>
          </w:p>
        </w:tc>
        <w:tc>
          <w:tcPr>
            <w:tcW w:w="3278" w:type="dxa"/>
            <w:vMerge w:val="restart"/>
            <w:shd w:val="clear" w:color="auto" w:fill="D9D9D9"/>
          </w:tcPr>
          <w:p w:rsidR="001D043E" w:rsidRDefault="001D043E">
            <w:r>
              <w:rPr>
                <w:b/>
              </w:rPr>
              <w:t>Учебный предмет</w:t>
            </w:r>
          </w:p>
        </w:tc>
        <w:tc>
          <w:tcPr>
            <w:tcW w:w="3140" w:type="dxa"/>
            <w:gridSpan w:val="2"/>
            <w:shd w:val="clear" w:color="auto" w:fill="D9D9D9"/>
          </w:tcPr>
          <w:p w:rsidR="001D043E" w:rsidRDefault="001D04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886" w:type="dxa"/>
            <w:gridSpan w:val="2"/>
            <w:shd w:val="clear" w:color="auto" w:fill="D9D9D9"/>
          </w:tcPr>
          <w:p w:rsidR="001D043E" w:rsidRDefault="001D043E">
            <w:pPr>
              <w:jc w:val="center"/>
              <w:rPr>
                <w:b/>
              </w:rPr>
            </w:pPr>
            <w:r>
              <w:rPr>
                <w:b/>
              </w:rPr>
              <w:t>Всего часов с учетом деления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  <w:vMerge/>
          </w:tcPr>
          <w:p w:rsidR="001D043E" w:rsidRDefault="001D043E"/>
        </w:tc>
        <w:tc>
          <w:tcPr>
            <w:tcW w:w="1570" w:type="dxa"/>
            <w:shd w:val="clear" w:color="auto" w:fill="D9D9D9"/>
          </w:tcPr>
          <w:p w:rsidR="001D043E" w:rsidRDefault="001D043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570" w:type="dxa"/>
            <w:shd w:val="clear" w:color="auto" w:fill="D9D9D9"/>
          </w:tcPr>
          <w:p w:rsidR="001D043E" w:rsidRDefault="001D043E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327" w:type="dxa"/>
            <w:shd w:val="clear" w:color="auto" w:fill="D9D9D9"/>
          </w:tcPr>
          <w:p w:rsidR="001D043E" w:rsidRDefault="001D043E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559" w:type="dxa"/>
            <w:shd w:val="clear" w:color="auto" w:fill="D9D9D9"/>
          </w:tcPr>
          <w:p w:rsidR="001D043E" w:rsidRDefault="001D043E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1D043E" w:rsidTr="00E05686">
        <w:tc>
          <w:tcPr>
            <w:tcW w:w="9696" w:type="dxa"/>
            <w:gridSpan w:val="4"/>
            <w:shd w:val="clear" w:color="auto" w:fill="FFFFB3"/>
          </w:tcPr>
          <w:p w:rsidR="001D043E" w:rsidRDefault="001D043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327" w:type="dxa"/>
            <w:shd w:val="clear" w:color="auto" w:fill="FFFFB3"/>
          </w:tcPr>
          <w:p w:rsidR="001D043E" w:rsidRDefault="001D04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B3"/>
          </w:tcPr>
          <w:p w:rsidR="001D043E" w:rsidRDefault="001D043E">
            <w:pPr>
              <w:jc w:val="center"/>
              <w:rPr>
                <w:b/>
              </w:rPr>
            </w:pPr>
          </w:p>
        </w:tc>
      </w:tr>
      <w:tr w:rsidR="001D043E" w:rsidTr="00E05686">
        <w:tc>
          <w:tcPr>
            <w:tcW w:w="3278" w:type="dxa"/>
            <w:vMerge w:val="restart"/>
          </w:tcPr>
          <w:p w:rsidR="001D043E" w:rsidRDefault="001D043E">
            <w:r>
              <w:t>Русский язык и литература</w:t>
            </w:r>
          </w:p>
        </w:tc>
        <w:tc>
          <w:tcPr>
            <w:tcW w:w="3278" w:type="dxa"/>
          </w:tcPr>
          <w:p w:rsidR="001D043E" w:rsidRDefault="001D043E">
            <w:r>
              <w:t>Русский язык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2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Литература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3</w:t>
            </w:r>
          </w:p>
        </w:tc>
      </w:tr>
      <w:tr w:rsidR="001D043E" w:rsidTr="00E05686">
        <w:tc>
          <w:tcPr>
            <w:tcW w:w="3278" w:type="dxa"/>
          </w:tcPr>
          <w:p w:rsidR="001D043E" w:rsidRDefault="001D043E">
            <w:r>
              <w:t>Иностранные языки</w:t>
            </w:r>
          </w:p>
        </w:tc>
        <w:tc>
          <w:tcPr>
            <w:tcW w:w="3278" w:type="dxa"/>
          </w:tcPr>
          <w:p w:rsidR="001D043E" w:rsidRDefault="001D043E">
            <w:r>
              <w:t>Иностранный язык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6</w:t>
            </w:r>
          </w:p>
        </w:tc>
      </w:tr>
      <w:tr w:rsidR="001D043E" w:rsidTr="00E05686">
        <w:tc>
          <w:tcPr>
            <w:tcW w:w="3278" w:type="dxa"/>
            <w:vMerge w:val="restart"/>
          </w:tcPr>
          <w:p w:rsidR="001D043E" w:rsidRDefault="001D043E">
            <w:r>
              <w:t>Математика и информатика</w:t>
            </w:r>
          </w:p>
        </w:tc>
        <w:tc>
          <w:tcPr>
            <w:tcW w:w="3278" w:type="dxa"/>
          </w:tcPr>
          <w:p w:rsidR="001D043E" w:rsidRDefault="001D043E">
            <w:r>
              <w:t>Алгебра (углубленный уровень)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4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4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Геометрия (углубленный уровень)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3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Вероятность и статистика (углубленный уровень)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Информатика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2</w:t>
            </w:r>
          </w:p>
        </w:tc>
      </w:tr>
      <w:tr w:rsidR="001D043E" w:rsidTr="00E05686">
        <w:tc>
          <w:tcPr>
            <w:tcW w:w="3278" w:type="dxa"/>
            <w:vMerge w:val="restart"/>
          </w:tcPr>
          <w:p w:rsidR="001D043E" w:rsidRDefault="001D043E">
            <w:r>
              <w:t>Общественно-научные предметы</w:t>
            </w:r>
          </w:p>
        </w:tc>
        <w:tc>
          <w:tcPr>
            <w:tcW w:w="3278" w:type="dxa"/>
          </w:tcPr>
          <w:p w:rsidR="001D043E" w:rsidRDefault="001D043E">
            <w:r>
              <w:t>История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2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Обществознание (углубленный уровень)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4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4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География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3278" w:type="dxa"/>
            <w:vMerge w:val="restart"/>
          </w:tcPr>
          <w:p w:rsidR="001D043E" w:rsidRDefault="001D043E">
            <w:r>
              <w:t>Естественно-научные предметы</w:t>
            </w:r>
          </w:p>
        </w:tc>
        <w:tc>
          <w:tcPr>
            <w:tcW w:w="3278" w:type="dxa"/>
          </w:tcPr>
          <w:p w:rsidR="001D043E" w:rsidRDefault="001D043E">
            <w:r>
              <w:t>Физика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2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Химия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Биология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3278" w:type="dxa"/>
            <w:vMerge w:val="restart"/>
          </w:tcPr>
          <w:p w:rsidR="001D043E" w:rsidRDefault="001D043E">
            <w:r>
              <w:t>Физическая культура и основы безопасности жизнедеятельности</w:t>
            </w:r>
          </w:p>
        </w:tc>
        <w:tc>
          <w:tcPr>
            <w:tcW w:w="3278" w:type="dxa"/>
          </w:tcPr>
          <w:p w:rsidR="001D043E" w:rsidRDefault="001D043E">
            <w:r>
              <w:t>Физическая культура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6</w:t>
            </w:r>
          </w:p>
        </w:tc>
      </w:tr>
      <w:tr w:rsidR="001D043E" w:rsidTr="00E05686">
        <w:tc>
          <w:tcPr>
            <w:tcW w:w="3278" w:type="dxa"/>
            <w:vMerge/>
          </w:tcPr>
          <w:p w:rsidR="001D043E" w:rsidRDefault="001D043E"/>
        </w:tc>
        <w:tc>
          <w:tcPr>
            <w:tcW w:w="3278" w:type="dxa"/>
          </w:tcPr>
          <w:p w:rsidR="001D043E" w:rsidRDefault="001D043E">
            <w:r>
              <w:t>Основы безопасности жизнедеятельности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3278" w:type="dxa"/>
          </w:tcPr>
          <w:p w:rsidR="001D043E" w:rsidRDefault="001D043E">
            <w:r>
              <w:t>-----</w:t>
            </w:r>
          </w:p>
        </w:tc>
        <w:tc>
          <w:tcPr>
            <w:tcW w:w="3278" w:type="dxa"/>
          </w:tcPr>
          <w:p w:rsidR="001D043E" w:rsidRDefault="001D043E">
            <w:r>
              <w:t>Индивидуальный проект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0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0</w:t>
            </w:r>
          </w:p>
        </w:tc>
      </w:tr>
      <w:tr w:rsidR="001D043E" w:rsidTr="00E05686">
        <w:tc>
          <w:tcPr>
            <w:tcW w:w="6556" w:type="dxa"/>
            <w:gridSpan w:val="2"/>
            <w:shd w:val="clear" w:color="auto" w:fill="00FF00"/>
          </w:tcPr>
          <w:p w:rsidR="001D043E" w:rsidRDefault="001D043E">
            <w:r>
              <w:t>Итого</w:t>
            </w:r>
          </w:p>
        </w:tc>
        <w:tc>
          <w:tcPr>
            <w:tcW w:w="1570" w:type="dxa"/>
            <w:shd w:val="clear" w:color="auto" w:fill="00FF00"/>
          </w:tcPr>
          <w:p w:rsidR="001D043E" w:rsidRDefault="001D043E">
            <w:pPr>
              <w:jc w:val="center"/>
            </w:pPr>
            <w:r>
              <w:t>33</w:t>
            </w:r>
          </w:p>
        </w:tc>
        <w:tc>
          <w:tcPr>
            <w:tcW w:w="1570" w:type="dxa"/>
            <w:shd w:val="clear" w:color="auto" w:fill="00FF00"/>
          </w:tcPr>
          <w:p w:rsidR="001D043E" w:rsidRDefault="001D043E">
            <w:pPr>
              <w:jc w:val="center"/>
            </w:pPr>
            <w:r>
              <w:t>32</w:t>
            </w:r>
          </w:p>
        </w:tc>
        <w:tc>
          <w:tcPr>
            <w:tcW w:w="1327" w:type="dxa"/>
            <w:shd w:val="clear" w:color="auto" w:fill="00FF00"/>
          </w:tcPr>
          <w:p w:rsidR="001D043E" w:rsidRDefault="001D043E">
            <w:pPr>
              <w:jc w:val="center"/>
            </w:pPr>
            <w:r>
              <w:t>40</w:t>
            </w:r>
          </w:p>
        </w:tc>
        <w:tc>
          <w:tcPr>
            <w:tcW w:w="1559" w:type="dxa"/>
            <w:shd w:val="clear" w:color="auto" w:fill="00FF00"/>
          </w:tcPr>
          <w:p w:rsidR="001D043E" w:rsidRDefault="001D043E">
            <w:pPr>
              <w:jc w:val="center"/>
            </w:pPr>
            <w:r>
              <w:t>39</w:t>
            </w:r>
          </w:p>
        </w:tc>
      </w:tr>
      <w:tr w:rsidR="001D043E" w:rsidTr="00E05686">
        <w:tc>
          <w:tcPr>
            <w:tcW w:w="9696" w:type="dxa"/>
            <w:gridSpan w:val="4"/>
            <w:shd w:val="clear" w:color="auto" w:fill="FFFFB3"/>
          </w:tcPr>
          <w:p w:rsidR="001D043E" w:rsidRDefault="001D043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327" w:type="dxa"/>
            <w:shd w:val="clear" w:color="auto" w:fill="FFFFB3"/>
          </w:tcPr>
          <w:p w:rsidR="001D043E" w:rsidRDefault="001D043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B3"/>
          </w:tcPr>
          <w:p w:rsidR="001D043E" w:rsidRDefault="001D043E">
            <w:pPr>
              <w:jc w:val="center"/>
              <w:rPr>
                <w:b/>
              </w:rPr>
            </w:pPr>
          </w:p>
        </w:tc>
      </w:tr>
      <w:tr w:rsidR="001D043E" w:rsidTr="00E05686">
        <w:tc>
          <w:tcPr>
            <w:tcW w:w="6556" w:type="dxa"/>
            <w:gridSpan w:val="2"/>
            <w:shd w:val="clear" w:color="auto" w:fill="D9D9D9"/>
          </w:tcPr>
          <w:p w:rsidR="001D043E" w:rsidRDefault="001D043E">
            <w:r>
              <w:rPr>
                <w:b/>
              </w:rPr>
              <w:t>Наименование учебного курса</w:t>
            </w:r>
          </w:p>
        </w:tc>
        <w:tc>
          <w:tcPr>
            <w:tcW w:w="1570" w:type="dxa"/>
            <w:shd w:val="clear" w:color="auto" w:fill="D9D9D9"/>
          </w:tcPr>
          <w:p w:rsidR="001D043E" w:rsidRDefault="001D043E"/>
        </w:tc>
        <w:tc>
          <w:tcPr>
            <w:tcW w:w="1570" w:type="dxa"/>
            <w:shd w:val="clear" w:color="auto" w:fill="D9D9D9"/>
          </w:tcPr>
          <w:p w:rsidR="001D043E" w:rsidRDefault="001D043E"/>
        </w:tc>
        <w:tc>
          <w:tcPr>
            <w:tcW w:w="1327" w:type="dxa"/>
            <w:shd w:val="clear" w:color="auto" w:fill="D9D9D9"/>
          </w:tcPr>
          <w:p w:rsidR="001D043E" w:rsidRDefault="001D043E"/>
        </w:tc>
        <w:tc>
          <w:tcPr>
            <w:tcW w:w="1559" w:type="dxa"/>
            <w:shd w:val="clear" w:color="auto" w:fill="D9D9D9"/>
          </w:tcPr>
          <w:p w:rsidR="001D043E" w:rsidRDefault="001D043E"/>
        </w:tc>
      </w:tr>
      <w:tr w:rsidR="001D043E" w:rsidTr="00E05686">
        <w:tc>
          <w:tcPr>
            <w:tcW w:w="6556" w:type="dxa"/>
            <w:gridSpan w:val="2"/>
          </w:tcPr>
          <w:p w:rsidR="001D043E" w:rsidRDefault="001D043E">
            <w:r>
              <w:t>Сочинение в новом формате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6556" w:type="dxa"/>
            <w:gridSpan w:val="2"/>
          </w:tcPr>
          <w:p w:rsidR="001D043E" w:rsidRDefault="00E05686">
            <w:r>
              <w:t>Уравнения и неравенства, содержащие модули и параметры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0</w:t>
            </w:r>
          </w:p>
        </w:tc>
        <w:tc>
          <w:tcPr>
            <w:tcW w:w="1570" w:type="dxa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1D043E" w:rsidRDefault="001D043E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1D043E" w:rsidRDefault="001D043E">
            <w:pPr>
              <w:jc w:val="center"/>
            </w:pPr>
            <w:r>
              <w:t>1</w:t>
            </w:r>
          </w:p>
        </w:tc>
      </w:tr>
      <w:tr w:rsidR="001D043E" w:rsidTr="00E05686">
        <w:tc>
          <w:tcPr>
            <w:tcW w:w="6556" w:type="dxa"/>
            <w:gridSpan w:val="2"/>
            <w:shd w:val="clear" w:color="auto" w:fill="00FF00"/>
          </w:tcPr>
          <w:p w:rsidR="001D043E" w:rsidRDefault="001D043E">
            <w:r>
              <w:t>Итого</w:t>
            </w:r>
          </w:p>
        </w:tc>
        <w:tc>
          <w:tcPr>
            <w:tcW w:w="1570" w:type="dxa"/>
            <w:shd w:val="clear" w:color="auto" w:fill="00FF00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70" w:type="dxa"/>
            <w:shd w:val="clear" w:color="auto" w:fill="00FF00"/>
          </w:tcPr>
          <w:p w:rsidR="001D043E" w:rsidRDefault="001D043E">
            <w:pPr>
              <w:jc w:val="center"/>
            </w:pPr>
            <w:r>
              <w:t>2</w:t>
            </w:r>
          </w:p>
        </w:tc>
        <w:tc>
          <w:tcPr>
            <w:tcW w:w="1327" w:type="dxa"/>
            <w:shd w:val="clear" w:color="auto" w:fill="00FF00"/>
          </w:tcPr>
          <w:p w:rsidR="001D043E" w:rsidRDefault="001D043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00FF00"/>
          </w:tcPr>
          <w:p w:rsidR="001D043E" w:rsidRDefault="001D043E">
            <w:pPr>
              <w:jc w:val="center"/>
            </w:pPr>
            <w:r>
              <w:t>2</w:t>
            </w:r>
          </w:p>
        </w:tc>
      </w:tr>
      <w:tr w:rsidR="001D043E" w:rsidTr="00E05686">
        <w:tc>
          <w:tcPr>
            <w:tcW w:w="6556" w:type="dxa"/>
            <w:gridSpan w:val="2"/>
            <w:shd w:val="clear" w:color="auto" w:fill="00FF00"/>
          </w:tcPr>
          <w:p w:rsidR="001D043E" w:rsidRDefault="001D043E">
            <w:r>
              <w:t>ИТОГО недельная нагрузка</w:t>
            </w:r>
          </w:p>
        </w:tc>
        <w:tc>
          <w:tcPr>
            <w:tcW w:w="1570" w:type="dxa"/>
            <w:shd w:val="clear" w:color="auto" w:fill="00FF00"/>
          </w:tcPr>
          <w:p w:rsidR="001D043E" w:rsidRDefault="001D043E">
            <w:pPr>
              <w:jc w:val="center"/>
            </w:pPr>
            <w:r>
              <w:t>34</w:t>
            </w:r>
          </w:p>
        </w:tc>
        <w:tc>
          <w:tcPr>
            <w:tcW w:w="1570" w:type="dxa"/>
            <w:shd w:val="clear" w:color="auto" w:fill="00FF00"/>
          </w:tcPr>
          <w:p w:rsidR="001D043E" w:rsidRDefault="001D043E">
            <w:pPr>
              <w:jc w:val="center"/>
            </w:pPr>
            <w:r>
              <w:t>34</w:t>
            </w:r>
          </w:p>
        </w:tc>
        <w:tc>
          <w:tcPr>
            <w:tcW w:w="1327" w:type="dxa"/>
            <w:shd w:val="clear" w:color="auto" w:fill="00FF00"/>
          </w:tcPr>
          <w:p w:rsidR="001D043E" w:rsidRDefault="001D043E">
            <w:pPr>
              <w:jc w:val="center"/>
            </w:pPr>
            <w:r>
              <w:t>4</w:t>
            </w:r>
            <w:r w:rsidR="00AF7BE4">
              <w:t>1</w:t>
            </w:r>
          </w:p>
        </w:tc>
        <w:tc>
          <w:tcPr>
            <w:tcW w:w="1559" w:type="dxa"/>
            <w:shd w:val="clear" w:color="auto" w:fill="00FF00"/>
          </w:tcPr>
          <w:p w:rsidR="001D043E" w:rsidRDefault="00E05686">
            <w:pPr>
              <w:jc w:val="center"/>
            </w:pPr>
            <w:r>
              <w:t>41</w:t>
            </w:r>
          </w:p>
        </w:tc>
      </w:tr>
      <w:tr w:rsidR="001D043E" w:rsidTr="00E05686">
        <w:tc>
          <w:tcPr>
            <w:tcW w:w="6556" w:type="dxa"/>
            <w:gridSpan w:val="2"/>
            <w:shd w:val="clear" w:color="auto" w:fill="FCE3FC"/>
          </w:tcPr>
          <w:p w:rsidR="001D043E" w:rsidRDefault="001D043E">
            <w:r>
              <w:t>Количество учебных недель</w:t>
            </w:r>
          </w:p>
        </w:tc>
        <w:tc>
          <w:tcPr>
            <w:tcW w:w="1570" w:type="dxa"/>
            <w:shd w:val="clear" w:color="auto" w:fill="FCE3FC"/>
          </w:tcPr>
          <w:p w:rsidR="001D043E" w:rsidRDefault="001D043E">
            <w:pPr>
              <w:jc w:val="center"/>
            </w:pPr>
            <w:r>
              <w:t>34</w:t>
            </w:r>
          </w:p>
        </w:tc>
        <w:tc>
          <w:tcPr>
            <w:tcW w:w="1570" w:type="dxa"/>
            <w:shd w:val="clear" w:color="auto" w:fill="FCE3FC"/>
          </w:tcPr>
          <w:p w:rsidR="001D043E" w:rsidRDefault="001D043E">
            <w:pPr>
              <w:jc w:val="center"/>
            </w:pPr>
            <w:r>
              <w:t>34</w:t>
            </w:r>
          </w:p>
        </w:tc>
        <w:tc>
          <w:tcPr>
            <w:tcW w:w="1327" w:type="dxa"/>
            <w:shd w:val="clear" w:color="auto" w:fill="FCE3FC"/>
          </w:tcPr>
          <w:p w:rsidR="001D043E" w:rsidRDefault="00E05686">
            <w:pPr>
              <w:jc w:val="center"/>
            </w:pPr>
            <w:r>
              <w:t>34</w:t>
            </w:r>
          </w:p>
        </w:tc>
        <w:tc>
          <w:tcPr>
            <w:tcW w:w="1559" w:type="dxa"/>
            <w:shd w:val="clear" w:color="auto" w:fill="FCE3FC"/>
          </w:tcPr>
          <w:p w:rsidR="001D043E" w:rsidRDefault="00E05686">
            <w:pPr>
              <w:jc w:val="center"/>
            </w:pPr>
            <w:r>
              <w:t>34</w:t>
            </w:r>
          </w:p>
        </w:tc>
      </w:tr>
      <w:tr w:rsidR="001D043E" w:rsidTr="00E05686">
        <w:tc>
          <w:tcPr>
            <w:tcW w:w="6556" w:type="dxa"/>
            <w:gridSpan w:val="2"/>
            <w:shd w:val="clear" w:color="auto" w:fill="FCE3FC"/>
          </w:tcPr>
          <w:p w:rsidR="001D043E" w:rsidRDefault="001D043E">
            <w:r>
              <w:t>Всего часов в год</w:t>
            </w:r>
          </w:p>
        </w:tc>
        <w:tc>
          <w:tcPr>
            <w:tcW w:w="1570" w:type="dxa"/>
            <w:shd w:val="clear" w:color="auto" w:fill="FCE3FC"/>
          </w:tcPr>
          <w:p w:rsidR="001D043E" w:rsidRDefault="001D043E">
            <w:pPr>
              <w:jc w:val="center"/>
            </w:pPr>
            <w:r>
              <w:t>1156</w:t>
            </w:r>
          </w:p>
        </w:tc>
        <w:tc>
          <w:tcPr>
            <w:tcW w:w="1570" w:type="dxa"/>
            <w:shd w:val="clear" w:color="auto" w:fill="FCE3FC"/>
          </w:tcPr>
          <w:p w:rsidR="001D043E" w:rsidRDefault="001D043E">
            <w:pPr>
              <w:jc w:val="center"/>
            </w:pPr>
            <w:r>
              <w:t>1156</w:t>
            </w:r>
          </w:p>
        </w:tc>
        <w:tc>
          <w:tcPr>
            <w:tcW w:w="1327" w:type="dxa"/>
            <w:shd w:val="clear" w:color="auto" w:fill="FCE3FC"/>
          </w:tcPr>
          <w:p w:rsidR="001D043E" w:rsidRDefault="00E05686">
            <w:pPr>
              <w:jc w:val="center"/>
            </w:pPr>
            <w:r>
              <w:t>1156</w:t>
            </w:r>
          </w:p>
        </w:tc>
        <w:tc>
          <w:tcPr>
            <w:tcW w:w="1559" w:type="dxa"/>
            <w:shd w:val="clear" w:color="auto" w:fill="FCE3FC"/>
          </w:tcPr>
          <w:p w:rsidR="001D043E" w:rsidRDefault="00E05686">
            <w:pPr>
              <w:jc w:val="center"/>
            </w:pPr>
            <w:r>
              <w:t>1156</w:t>
            </w:r>
          </w:p>
        </w:tc>
      </w:tr>
    </w:tbl>
    <w:p w:rsidR="005F315A" w:rsidRDefault="005F315A"/>
    <w:p w:rsidR="005F315A" w:rsidRDefault="005C431E" w:rsidP="008640F2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5F315A" w:rsidRDefault="005C431E" w:rsidP="008640F2">
      <w:pPr>
        <w:jc w:val="center"/>
      </w:pPr>
      <w:r>
        <w:t>Муниципальное общеобразовательное учреждение "Средняя общеобразовательная школа № 5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5F315A">
        <w:tc>
          <w:tcPr>
            <w:tcW w:w="7276" w:type="dxa"/>
            <w:vMerge w:val="restart"/>
            <w:shd w:val="clear" w:color="auto" w:fill="D9D9D9"/>
          </w:tcPr>
          <w:p w:rsidR="005F315A" w:rsidRDefault="005C431E">
            <w:r>
              <w:rPr>
                <w:b/>
              </w:rPr>
              <w:t>Учебные курсы</w:t>
            </w:r>
          </w:p>
          <w:p w:rsidR="005F315A" w:rsidRDefault="005F315A"/>
        </w:tc>
        <w:tc>
          <w:tcPr>
            <w:tcW w:w="7276" w:type="dxa"/>
            <w:gridSpan w:val="2"/>
            <w:shd w:val="clear" w:color="auto" w:fill="D9D9D9"/>
          </w:tcPr>
          <w:p w:rsidR="005F315A" w:rsidRDefault="005C43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315A">
        <w:tc>
          <w:tcPr>
            <w:tcW w:w="7276" w:type="dxa"/>
            <w:vMerge/>
          </w:tcPr>
          <w:p w:rsidR="005F315A" w:rsidRDefault="005F315A"/>
        </w:tc>
        <w:tc>
          <w:tcPr>
            <w:tcW w:w="3638" w:type="dxa"/>
            <w:shd w:val="clear" w:color="auto" w:fill="D9D9D9"/>
          </w:tcPr>
          <w:p w:rsidR="005F315A" w:rsidRDefault="005C431E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5F315A" w:rsidRDefault="005C431E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Разговоры о важном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Искусственный интеллект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Начальная военная подготовка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0</w:t>
            </w:r>
          </w:p>
        </w:tc>
      </w:tr>
      <w:tr w:rsidR="005F315A">
        <w:tc>
          <w:tcPr>
            <w:tcW w:w="7276" w:type="dxa"/>
          </w:tcPr>
          <w:p w:rsidR="005F315A" w:rsidRDefault="008640F2" w:rsidP="00BF1928">
            <w:r>
              <w:t>Первая помощь,</w:t>
            </w:r>
            <w:r w:rsidR="005C431E">
              <w:t>ос</w:t>
            </w:r>
            <w:r>
              <w:t>новы преподавания первой помощи,</w:t>
            </w:r>
            <w:r w:rsidR="005C431E">
              <w:t xml:space="preserve"> основы ухода за больными</w:t>
            </w:r>
          </w:p>
        </w:tc>
        <w:tc>
          <w:tcPr>
            <w:tcW w:w="3638" w:type="dxa"/>
          </w:tcPr>
          <w:p w:rsidR="005F315A" w:rsidRDefault="008433D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8433DF">
            <w:pPr>
              <w:jc w:val="center"/>
            </w:pPr>
            <w:r>
              <w:t>0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Функциональная грамотность</w:t>
            </w:r>
          </w:p>
        </w:tc>
        <w:tc>
          <w:tcPr>
            <w:tcW w:w="3638" w:type="dxa"/>
          </w:tcPr>
          <w:p w:rsidR="005F315A" w:rsidRDefault="008433D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8640F2">
            <w:r>
              <w:t xml:space="preserve">Все цвета, </w:t>
            </w:r>
            <w:r w:rsidR="005C431E">
              <w:t>кроме черного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Билет в будущее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Pr="007A4822" w:rsidRDefault="005C431E" w:rsidP="00AF01F5">
            <w:r>
              <w:t xml:space="preserve">Россия </w:t>
            </w:r>
            <w:r w:rsidR="00FA709F">
              <w:t>–</w:t>
            </w:r>
            <w:r>
              <w:t xml:space="preserve"> мо</w:t>
            </w:r>
            <w:r w:rsidR="00AF01F5">
              <w:t>и горизонты</w:t>
            </w:r>
          </w:p>
        </w:tc>
        <w:tc>
          <w:tcPr>
            <w:tcW w:w="3638" w:type="dxa"/>
          </w:tcPr>
          <w:p w:rsidR="005F315A" w:rsidRDefault="008433D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7A4822">
            <w:pPr>
              <w:jc w:val="center"/>
            </w:pPr>
            <w:r>
              <w:t>0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Школа вожатых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7A4822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proofErr w:type="spellStart"/>
            <w:r>
              <w:t>Киноуроки</w:t>
            </w:r>
            <w:proofErr w:type="spellEnd"/>
            <w:r>
              <w:t xml:space="preserve"> в школах России</w:t>
            </w:r>
          </w:p>
        </w:tc>
        <w:tc>
          <w:tcPr>
            <w:tcW w:w="3638" w:type="dxa"/>
          </w:tcPr>
          <w:p w:rsidR="005F315A" w:rsidRDefault="008433D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F315A" w:rsidRDefault="008433DF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Нравственные основы семейной жизни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7A4822">
            <w:r>
              <w:t xml:space="preserve">Современные </w:t>
            </w:r>
            <w:proofErr w:type="spellStart"/>
            <w:r>
              <w:t>агробиотехнологии</w:t>
            </w:r>
            <w:proofErr w:type="spellEnd"/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8640F2">
            <w:r>
              <w:t xml:space="preserve">Предметные олимпиады, исследовательские проекты, </w:t>
            </w:r>
            <w:r w:rsidR="005C431E">
              <w:t>интеллектуальные конкурсы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Социальное творчество. Осуществление волонтерской деятельности по всем направлениям (волонтерский отряд)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День единых действий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F315A" w:rsidRDefault="005C431E">
            <w:pPr>
              <w:jc w:val="center"/>
            </w:pPr>
            <w:r>
              <w:t>1</w:t>
            </w:r>
          </w:p>
        </w:tc>
      </w:tr>
      <w:tr w:rsidR="005F315A">
        <w:tc>
          <w:tcPr>
            <w:tcW w:w="7276" w:type="dxa"/>
          </w:tcPr>
          <w:p w:rsidR="005F315A" w:rsidRDefault="005C431E">
            <w:r>
              <w:t>Пост "Здоровье+" (7профилактических недель)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  <w:tc>
          <w:tcPr>
            <w:tcW w:w="3638" w:type="dxa"/>
          </w:tcPr>
          <w:p w:rsidR="005F315A" w:rsidRDefault="008640F2">
            <w:pPr>
              <w:jc w:val="center"/>
            </w:pPr>
            <w:r>
              <w:t>0,</w:t>
            </w:r>
            <w:r w:rsidR="005C431E">
              <w:t>25</w:t>
            </w:r>
          </w:p>
        </w:tc>
      </w:tr>
      <w:tr w:rsidR="005F315A">
        <w:tc>
          <w:tcPr>
            <w:tcW w:w="7276" w:type="dxa"/>
            <w:shd w:val="clear" w:color="auto" w:fill="00FF00"/>
          </w:tcPr>
          <w:p w:rsidR="005F315A" w:rsidRDefault="005C431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F315A" w:rsidRDefault="008640F2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:rsidR="005F315A" w:rsidRDefault="008640F2">
            <w:pPr>
              <w:jc w:val="center"/>
            </w:pPr>
            <w:r>
              <w:t>10</w:t>
            </w:r>
          </w:p>
        </w:tc>
      </w:tr>
    </w:tbl>
    <w:p w:rsidR="00BF22B3" w:rsidRDefault="00BF22B3"/>
    <w:sectPr w:rsidR="00BF22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043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451D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77E1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431E"/>
    <w:rsid w:val="005F315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55FD"/>
    <w:rsid w:val="006A6072"/>
    <w:rsid w:val="006B6902"/>
    <w:rsid w:val="006C21C9"/>
    <w:rsid w:val="006D6035"/>
    <w:rsid w:val="006E05D0"/>
    <w:rsid w:val="006E1004"/>
    <w:rsid w:val="007031A8"/>
    <w:rsid w:val="00752EAB"/>
    <w:rsid w:val="00771952"/>
    <w:rsid w:val="00787163"/>
    <w:rsid w:val="007A4822"/>
    <w:rsid w:val="007A6173"/>
    <w:rsid w:val="007B5622"/>
    <w:rsid w:val="007E3674"/>
    <w:rsid w:val="007E7965"/>
    <w:rsid w:val="00804FE3"/>
    <w:rsid w:val="00806306"/>
    <w:rsid w:val="0081324A"/>
    <w:rsid w:val="008433DF"/>
    <w:rsid w:val="008448FF"/>
    <w:rsid w:val="008632FA"/>
    <w:rsid w:val="008640F2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01F5"/>
    <w:rsid w:val="00AF55C5"/>
    <w:rsid w:val="00AF7BE4"/>
    <w:rsid w:val="00B078E7"/>
    <w:rsid w:val="00B409D3"/>
    <w:rsid w:val="00B47A20"/>
    <w:rsid w:val="00B47E19"/>
    <w:rsid w:val="00B54321"/>
    <w:rsid w:val="00B55BA0"/>
    <w:rsid w:val="00B6369E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1928"/>
    <w:rsid w:val="00BF22B3"/>
    <w:rsid w:val="00BF5767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5686"/>
    <w:rsid w:val="00E115A2"/>
    <w:rsid w:val="00E24C8D"/>
    <w:rsid w:val="00E24FA7"/>
    <w:rsid w:val="00E41CD5"/>
    <w:rsid w:val="00E5346A"/>
    <w:rsid w:val="00E648BD"/>
    <w:rsid w:val="00E7055D"/>
    <w:rsid w:val="00E81F67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709F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A662A-903A-4483-A9BE-79CFAF45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2023-04-17T10:37:00Z</dcterms:created>
  <dcterms:modified xsi:type="dcterms:W3CDTF">2023-09-03T05:33:00Z</dcterms:modified>
</cp:coreProperties>
</file>