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723D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5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723D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723D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723D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723D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723D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Саянск, Иркутская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723D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1723D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1723D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A44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E6C70" w:rsidRDefault="001A75C4" w:rsidP="00FE6C7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A44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723D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5A44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разработанной в соответствии с ФГОС </w:t>
      </w:r>
      <w:r w:rsidR="006136E4" w:rsidRPr="00FE6C7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FE6C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FE6C7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FE6C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FE6C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FE6C7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FE6C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6C70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8418B0" w:rsidRPr="00FE6C70" w:rsidRDefault="005A44DC" w:rsidP="005A44D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8B0" w:rsidRPr="00FE6C70">
        <w:rPr>
          <w:rFonts w:ascii="Times New Roman" w:hAnsi="Times New Roman" w:cs="Times New Roman"/>
          <w:sz w:val="28"/>
          <w:szCs w:val="28"/>
        </w:rPr>
        <w:t xml:space="preserve"> В 2023-2024 учебном году сформировано </w:t>
      </w:r>
      <w:proofErr w:type="gramStart"/>
      <w:r w:rsidR="008418B0" w:rsidRPr="00FE6C70">
        <w:rPr>
          <w:rFonts w:ascii="Times New Roman" w:hAnsi="Times New Roman" w:cs="Times New Roman"/>
          <w:sz w:val="28"/>
          <w:szCs w:val="28"/>
        </w:rPr>
        <w:t>19  классов</w:t>
      </w:r>
      <w:proofErr w:type="gramEnd"/>
      <w:r w:rsidR="008418B0" w:rsidRPr="00FE6C70">
        <w:rPr>
          <w:rFonts w:ascii="Times New Roman" w:hAnsi="Times New Roman" w:cs="Times New Roman"/>
          <w:sz w:val="28"/>
          <w:szCs w:val="28"/>
        </w:rPr>
        <w:t xml:space="preserve">-комплектов (три 5-х, пять 6-х, </w:t>
      </w:r>
      <w:r w:rsidR="00FE6C70">
        <w:rPr>
          <w:rFonts w:ascii="Times New Roman" w:hAnsi="Times New Roman" w:cs="Times New Roman"/>
          <w:sz w:val="28"/>
          <w:szCs w:val="28"/>
        </w:rPr>
        <w:t xml:space="preserve">по </w:t>
      </w:r>
      <w:r w:rsidR="00501A58">
        <w:rPr>
          <w:rFonts w:ascii="Times New Roman" w:hAnsi="Times New Roman" w:cs="Times New Roman"/>
          <w:sz w:val="28"/>
          <w:szCs w:val="28"/>
        </w:rPr>
        <w:t>четыре 7-х и</w:t>
      </w:r>
      <w:r w:rsidR="008418B0" w:rsidRPr="00FE6C70">
        <w:rPr>
          <w:rFonts w:ascii="Times New Roman" w:hAnsi="Times New Roman" w:cs="Times New Roman"/>
          <w:sz w:val="28"/>
          <w:szCs w:val="28"/>
        </w:rPr>
        <w:t xml:space="preserve"> 8-х, три 9-х).</w:t>
      </w:r>
    </w:p>
    <w:p w:rsidR="008418B0" w:rsidRPr="00FE6C70" w:rsidRDefault="005A44DC" w:rsidP="005A44DC">
      <w:pPr>
        <w:tabs>
          <w:tab w:val="left" w:pos="851"/>
        </w:tabs>
        <w:spacing w:after="0" w:line="240" w:lineRule="auto"/>
        <w:ind w:left="14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18B0" w:rsidRPr="00FE6C70">
        <w:rPr>
          <w:rFonts w:ascii="Times New Roman" w:hAnsi="Times New Roman" w:cs="Times New Roman"/>
          <w:sz w:val="28"/>
          <w:szCs w:val="28"/>
        </w:rPr>
        <w:t>Режимные моменты в школе выдерживаются и соответствуют требованиям:</w:t>
      </w:r>
    </w:p>
    <w:p w:rsidR="008418B0" w:rsidRPr="00FE6C70" w:rsidRDefault="008418B0" w:rsidP="00FE6C70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70">
        <w:rPr>
          <w:rFonts w:ascii="Times New Roman" w:hAnsi="Times New Roman" w:cs="Times New Roman"/>
          <w:sz w:val="28"/>
          <w:szCs w:val="28"/>
        </w:rPr>
        <w:t>1. Начало учебных занятий (</w:t>
      </w:r>
      <w:r w:rsidRPr="00FE6C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6C70">
        <w:rPr>
          <w:rFonts w:ascii="Times New Roman" w:hAnsi="Times New Roman" w:cs="Times New Roman"/>
          <w:sz w:val="28"/>
          <w:szCs w:val="28"/>
        </w:rPr>
        <w:t xml:space="preserve">-не ранее 8 часов) – 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>08-00</w:t>
      </w:r>
    </w:p>
    <w:p w:rsidR="008418B0" w:rsidRPr="00FE6C70" w:rsidRDefault="008418B0" w:rsidP="00FE6C7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70">
        <w:rPr>
          <w:rFonts w:ascii="Times New Roman" w:hAnsi="Times New Roman" w:cs="Times New Roman"/>
          <w:sz w:val="28"/>
          <w:szCs w:val="28"/>
        </w:rPr>
        <w:t xml:space="preserve">2.Количество смен обучения  - 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>одна</w:t>
      </w:r>
    </w:p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 xml:space="preserve">3. Максимальный общий объем недельной образовательной нагрузки в академических часах: </w:t>
      </w:r>
    </w:p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в академических часах: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936"/>
        <w:gridCol w:w="992"/>
        <w:gridCol w:w="2187"/>
        <w:gridCol w:w="959"/>
        <w:gridCol w:w="2128"/>
        <w:gridCol w:w="851"/>
      </w:tblGrid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ind w:right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Фактическая аудиторная недельная нагрузка при 6-дневной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Фактическая аудиторная недельная нагрузка 5-дневной неделе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 внеурочной деятельности (независимо от продолжительности учебной недели)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tabs>
                <w:tab w:val="left" w:pos="280"/>
                <w:tab w:val="center" w:pos="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tabs>
                <w:tab w:val="left" w:pos="280"/>
                <w:tab w:val="center" w:pos="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tabs>
                <w:tab w:val="left" w:pos="280"/>
                <w:tab w:val="center" w:pos="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18B0" w:rsidRPr="00FE6C70" w:rsidTr="00FE6C7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4. Общий объем нагрузки в течение дня: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4061"/>
        <w:gridCol w:w="4866"/>
      </w:tblGrid>
      <w:tr w:rsidR="008418B0" w:rsidRPr="00FE6C70" w:rsidTr="00FE6C7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Фактическая нагрузка в течение дня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8418B0" w:rsidRPr="00FE6C70" w:rsidTr="00FE6C70">
        <w:trPr>
          <w:trHeight w:val="3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6 уроков в день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7 уроков в день</w:t>
            </w:r>
          </w:p>
        </w:tc>
      </w:tr>
      <w:tr w:rsidR="008418B0" w:rsidRPr="00FE6C70" w:rsidTr="00FE6C70">
        <w:trPr>
          <w:trHeight w:val="3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7 уроков в день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8 уроков в день</w:t>
            </w:r>
          </w:p>
        </w:tc>
      </w:tr>
    </w:tbl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70">
        <w:rPr>
          <w:rFonts w:ascii="Times New Roman" w:hAnsi="Times New Roman" w:cs="Times New Roman"/>
          <w:sz w:val="28"/>
          <w:szCs w:val="28"/>
        </w:rPr>
        <w:t>5.Продолжительность перерыва между последним уроком и началом факультативных занятий (</w:t>
      </w:r>
      <w:r w:rsidRPr="00FE6C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6C70">
        <w:rPr>
          <w:rFonts w:ascii="Times New Roman" w:hAnsi="Times New Roman" w:cs="Times New Roman"/>
          <w:sz w:val="28"/>
          <w:szCs w:val="28"/>
        </w:rPr>
        <w:t>-рекомендуется продолжительностью не менее 45 минут) – 5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>0 минут между последним уроком и началом внеурочной деятельности</w:t>
      </w:r>
      <w:r w:rsidRPr="00FE6C70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 xml:space="preserve">6. Продолжительность урока в академических часах – 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>40 минут</w:t>
      </w:r>
    </w:p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7.Количество дней обучения в неделю (</w:t>
      </w:r>
      <w:r w:rsidRPr="00FE6C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6C70">
        <w:rPr>
          <w:rFonts w:ascii="Times New Roman" w:hAnsi="Times New Roman" w:cs="Times New Roman"/>
          <w:sz w:val="28"/>
          <w:szCs w:val="28"/>
        </w:rPr>
        <w:t xml:space="preserve">- 6дней) – 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>5 дней</w:t>
      </w:r>
    </w:p>
    <w:p w:rsidR="008418B0" w:rsidRPr="00FE6C70" w:rsidRDefault="008418B0" w:rsidP="00FE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8. Продолжительность перемен между уроками (большая и малые перемены) –</w:t>
      </w:r>
      <w:r w:rsidRPr="00FE6C70">
        <w:rPr>
          <w:rFonts w:ascii="Times New Roman" w:hAnsi="Times New Roman" w:cs="Times New Roman"/>
          <w:sz w:val="28"/>
          <w:szCs w:val="28"/>
          <w:u w:val="single"/>
        </w:rPr>
        <w:t xml:space="preserve"> малые перемены –  по 10 мин (после 1-го, 5-го уроков),  большие перемены – по 20 минут (после 2-го,3-го, 4-го уроков).</w:t>
      </w:r>
    </w:p>
    <w:p w:rsidR="008418B0" w:rsidRPr="00FE6C70" w:rsidRDefault="008418B0" w:rsidP="00FE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9.Непрерывная продолжительность различных видов учебной деятельности (чтение с бумажного носителя, письмо, слушание, опрос…)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4113"/>
        <w:gridCol w:w="4814"/>
      </w:tblGrid>
      <w:tr w:rsidR="008418B0" w:rsidRPr="00FE6C70" w:rsidTr="00FE6C7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Фактически затраченное время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8418B0" w:rsidRPr="00FE6C70" w:rsidTr="00FE6C7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 15 минут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10 – 15 минут</w:t>
            </w:r>
          </w:p>
        </w:tc>
      </w:tr>
    </w:tbl>
    <w:p w:rsidR="008418B0" w:rsidRPr="00FE6C70" w:rsidRDefault="008418B0" w:rsidP="00FE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10.Продолжительность непрерывного применения ТСО на уроках: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1"/>
        <w:gridCol w:w="1416"/>
        <w:gridCol w:w="992"/>
        <w:gridCol w:w="2696"/>
        <w:gridCol w:w="1134"/>
      </w:tblGrid>
      <w:tr w:rsidR="008418B0" w:rsidRPr="00FE6C70" w:rsidTr="00FE6C7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Непрерывная длительность (мин.), не более</w:t>
            </w:r>
          </w:p>
        </w:tc>
      </w:tr>
      <w:tr w:rsidR="008418B0" w:rsidRPr="00FE6C70" w:rsidTr="00FE6C7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Фактически затраченное время на просмотр статических изображений на учебных досках и экранах отраженного свечения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затраченное время на просмотр </w:t>
            </w:r>
            <w:proofErr w:type="gramStart"/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теле-передач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Фактически затраченное время на просмотр динамических изображений на учебных досках и экранах отраженного свечения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8418B0" w:rsidRPr="00FE6C70" w:rsidTr="00FE6C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8B0" w:rsidRPr="00FE6C70" w:rsidTr="00FE6C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418B0" w:rsidRPr="00FE6C70" w:rsidRDefault="008418B0" w:rsidP="00FE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B0" w:rsidRPr="00FE6C70" w:rsidRDefault="008418B0" w:rsidP="00FE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C70">
        <w:rPr>
          <w:rFonts w:ascii="Times New Roman" w:hAnsi="Times New Roman" w:cs="Times New Roman"/>
          <w:sz w:val="28"/>
          <w:szCs w:val="28"/>
        </w:rPr>
        <w:t>11. Суммарная продолжительность использования интерактивной доски на уроках: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205"/>
        <w:gridCol w:w="3641"/>
      </w:tblGrid>
      <w:tr w:rsidR="008418B0" w:rsidRPr="00FE6C70" w:rsidTr="00FE6C70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Фактически затраченное время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 xml:space="preserve"> Норма (не более мин)</w:t>
            </w:r>
          </w:p>
        </w:tc>
      </w:tr>
      <w:tr w:rsidR="008418B0" w:rsidRPr="00FE6C70" w:rsidTr="00FE6C70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B0" w:rsidRPr="00FE6C70" w:rsidRDefault="008418B0" w:rsidP="00FE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70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</w:p>
        </w:tc>
      </w:tr>
    </w:tbl>
    <w:p w:rsidR="00706D5D" w:rsidRDefault="00706D5D" w:rsidP="00706D5D">
      <w:pPr>
        <w:spacing w:after="0" w:line="240" w:lineRule="auto"/>
        <w:jc w:val="both"/>
      </w:pPr>
    </w:p>
    <w:p w:rsidR="00FE6C70" w:rsidRPr="00706D5D" w:rsidRDefault="005A44DC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C70" w:rsidRPr="00706D5D">
        <w:rPr>
          <w:rFonts w:ascii="Times New Roman" w:hAnsi="Times New Roman" w:cs="Times New Roman"/>
          <w:sz w:val="28"/>
          <w:szCs w:val="28"/>
        </w:rPr>
        <w:t xml:space="preserve">Учебный план МОУ «СОШ№5» для 5-9-х классов состоит из двух частей — обязательной части и части, формируемой участниками образовательных отношений, </w:t>
      </w:r>
      <w:r w:rsidR="00FE6C70" w:rsidRPr="00706D5D">
        <w:rPr>
          <w:rFonts w:ascii="Times New Roman" w:hAnsi="Times New Roman" w:cs="Times New Roman"/>
          <w:bCs/>
          <w:sz w:val="28"/>
          <w:szCs w:val="28"/>
        </w:rPr>
        <w:t>определяет максимальный объем учебной нагрузки учащихся,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FE6C70" w:rsidRPr="00706D5D" w:rsidRDefault="00FE6C70" w:rsidP="00706D5D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     Обязательная часть учебного плана реализует федеральный государственный образовательный стандарт, обеспечивает единство образовательного пространства </w:t>
      </w:r>
      <w:r w:rsidRPr="00706D5D">
        <w:rPr>
          <w:rFonts w:ascii="Times New Roman" w:hAnsi="Times New Roman" w:cs="Times New Roman"/>
          <w:sz w:val="28"/>
          <w:szCs w:val="28"/>
        </w:rPr>
        <w:lastRenderedPageBreak/>
        <w:t>РФ и Иркутской области, овладение учащимися необходимым минимумом знаний, умений и навыков, гарантирующим продолжение образования. Кроме того, обеспечивает условия для освоения учащимися базового уровня всех предметных областей,  приобщения их к общекультурным и национально значимым ценностям, способствует формированию  универсальных учебных действий, предметных навыков и личностных качеств, соответствующих требованиям стандарта нового поколения.  Определяет состав учебных предметов обязательных предметных областей в соответствии с ФГОС основного общего образования и учебное время, отводимое на их изучение по классам (годам) обучения.</w:t>
      </w:r>
    </w:p>
    <w:p w:rsidR="00FE6C70" w:rsidRPr="00706D5D" w:rsidRDefault="00FE6C70" w:rsidP="00706D5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>Обязательная часть учебного плана реализуется через следующие предметные области и учебные предметы:</w:t>
      </w:r>
    </w:p>
    <w:p w:rsidR="00FE6C70" w:rsidRPr="00706D5D" w:rsidRDefault="00FE6C70" w:rsidP="00706D5D">
      <w:pPr>
        <w:spacing w:after="0" w:line="240" w:lineRule="auto"/>
        <w:ind w:left="-15" w:right="54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>-</w:t>
      </w:r>
      <w:r w:rsidRPr="00706D5D">
        <w:rPr>
          <w:rFonts w:ascii="Times New Roman" w:hAnsi="Times New Roman" w:cs="Times New Roman"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sz w:val="28"/>
          <w:szCs w:val="28"/>
        </w:rPr>
        <w:t xml:space="preserve"> «Русский язык и литература» представлена предметами русский язык, литература. Русский язык изучается как государственный;</w:t>
      </w:r>
    </w:p>
    <w:p w:rsidR="00547985" w:rsidRPr="00706D5D" w:rsidRDefault="00FE6C70" w:rsidP="00706D5D">
      <w:pPr>
        <w:spacing w:after="0" w:line="240" w:lineRule="auto"/>
        <w:ind w:left="-15" w:right="54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>-</w:t>
      </w:r>
      <w:r w:rsidRPr="00706D5D">
        <w:rPr>
          <w:rFonts w:ascii="Times New Roman" w:hAnsi="Times New Roman" w:cs="Times New Roman"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sz w:val="28"/>
          <w:szCs w:val="28"/>
        </w:rPr>
        <w:t xml:space="preserve"> «Родной язык и родная литература» включает в себя учебные предметы «Родной язык» и «Родная литература», включены в УП в </w:t>
      </w:r>
      <w:r w:rsidR="00547985" w:rsidRPr="00706D5D">
        <w:rPr>
          <w:rFonts w:ascii="Times New Roman" w:hAnsi="Times New Roman" w:cs="Times New Roman"/>
          <w:sz w:val="28"/>
          <w:szCs w:val="28"/>
        </w:rPr>
        <w:t>7</w:t>
      </w:r>
      <w:r w:rsidRPr="00706D5D">
        <w:rPr>
          <w:rFonts w:ascii="Times New Roman" w:hAnsi="Times New Roman" w:cs="Times New Roman"/>
          <w:sz w:val="28"/>
          <w:szCs w:val="28"/>
        </w:rPr>
        <w:t xml:space="preserve">-х классах.  Изучение предметов данной области в </w:t>
      </w:r>
      <w:r w:rsidR="00547985" w:rsidRPr="00706D5D">
        <w:rPr>
          <w:rFonts w:ascii="Times New Roman" w:hAnsi="Times New Roman" w:cs="Times New Roman"/>
          <w:sz w:val="28"/>
          <w:szCs w:val="28"/>
        </w:rPr>
        <w:t>5-6</w:t>
      </w:r>
      <w:r w:rsidRPr="00706D5D">
        <w:rPr>
          <w:rFonts w:ascii="Times New Roman" w:hAnsi="Times New Roman" w:cs="Times New Roman"/>
          <w:sz w:val="28"/>
          <w:szCs w:val="28"/>
        </w:rPr>
        <w:t>-х</w:t>
      </w:r>
      <w:r w:rsidR="00547985" w:rsidRPr="00706D5D">
        <w:rPr>
          <w:rFonts w:ascii="Times New Roman" w:hAnsi="Times New Roman" w:cs="Times New Roman"/>
          <w:sz w:val="28"/>
          <w:szCs w:val="28"/>
        </w:rPr>
        <w:t>, 8-х</w:t>
      </w:r>
      <w:r w:rsidRPr="00706D5D">
        <w:rPr>
          <w:rFonts w:ascii="Times New Roman" w:hAnsi="Times New Roman" w:cs="Times New Roman"/>
          <w:sz w:val="28"/>
          <w:szCs w:val="28"/>
        </w:rPr>
        <w:t xml:space="preserve"> классах осуществляется в рамках реализации интегрированной программы по учебным предметам, входящим в предметную область «Русский язык и литература» соответственно, так как они дают возможность получения образования на родном языке и изучение русского языка как родного языка</w:t>
      </w:r>
      <w:r w:rsidR="00547985" w:rsidRPr="00706D5D">
        <w:rPr>
          <w:rFonts w:ascii="Times New Roman" w:hAnsi="Times New Roman" w:cs="Times New Roman"/>
          <w:sz w:val="28"/>
          <w:szCs w:val="28"/>
        </w:rPr>
        <w:t>;</w:t>
      </w:r>
    </w:p>
    <w:p w:rsidR="00FE6C70" w:rsidRPr="00706D5D" w:rsidRDefault="00FE6C70" w:rsidP="00706D5D">
      <w:pPr>
        <w:spacing w:after="0" w:line="240" w:lineRule="auto"/>
        <w:ind w:left="-15" w:right="54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-</w:t>
      </w:r>
      <w:r w:rsidRPr="00706D5D">
        <w:rPr>
          <w:rFonts w:ascii="Times New Roman" w:hAnsi="Times New Roman" w:cs="Times New Roman"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sz w:val="28"/>
          <w:szCs w:val="28"/>
        </w:rPr>
        <w:t xml:space="preserve"> «Иностранный язык» представлена предметом английский язык; 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>-предметная область «Математика и информатика» представлена предметами математика</w:t>
      </w:r>
      <w:r w:rsidR="00547985" w:rsidRPr="00706D5D">
        <w:rPr>
          <w:rFonts w:ascii="Times New Roman" w:hAnsi="Times New Roman" w:cs="Times New Roman"/>
          <w:sz w:val="28"/>
          <w:szCs w:val="28"/>
        </w:rPr>
        <w:t xml:space="preserve"> в 5-6-х классах</w:t>
      </w:r>
      <w:r w:rsidRPr="00706D5D">
        <w:rPr>
          <w:rFonts w:ascii="Times New Roman" w:hAnsi="Times New Roman" w:cs="Times New Roman"/>
          <w:sz w:val="28"/>
          <w:szCs w:val="28"/>
        </w:rPr>
        <w:t xml:space="preserve">, </w:t>
      </w:r>
      <w:r w:rsidR="00687CFC" w:rsidRPr="00706D5D">
        <w:rPr>
          <w:rFonts w:ascii="Times New Roman" w:hAnsi="Times New Roman" w:cs="Times New Roman"/>
          <w:sz w:val="28"/>
          <w:szCs w:val="28"/>
        </w:rPr>
        <w:t xml:space="preserve">в 7-9-х классах математика реализуется через три модуля </w:t>
      </w:r>
      <w:r w:rsidRPr="00706D5D">
        <w:rPr>
          <w:rFonts w:ascii="Times New Roman" w:hAnsi="Times New Roman" w:cs="Times New Roman"/>
          <w:sz w:val="28"/>
          <w:szCs w:val="28"/>
        </w:rPr>
        <w:t>алгебра</w:t>
      </w:r>
      <w:r w:rsidR="00687CFC" w:rsidRPr="00706D5D">
        <w:rPr>
          <w:rFonts w:ascii="Times New Roman" w:hAnsi="Times New Roman" w:cs="Times New Roman"/>
          <w:sz w:val="28"/>
          <w:szCs w:val="28"/>
        </w:rPr>
        <w:t>,</w:t>
      </w:r>
      <w:r w:rsidRPr="00706D5D">
        <w:rPr>
          <w:rFonts w:ascii="Times New Roman" w:hAnsi="Times New Roman" w:cs="Times New Roman"/>
          <w:sz w:val="28"/>
          <w:szCs w:val="28"/>
        </w:rPr>
        <w:t xml:space="preserve"> геометрия</w:t>
      </w:r>
      <w:r w:rsidR="00687CFC" w:rsidRPr="00706D5D">
        <w:rPr>
          <w:rFonts w:ascii="Times New Roman" w:hAnsi="Times New Roman" w:cs="Times New Roman"/>
          <w:sz w:val="28"/>
          <w:szCs w:val="28"/>
        </w:rPr>
        <w:t>, вероятность и статистика</w:t>
      </w:r>
      <w:r w:rsidRPr="00706D5D">
        <w:rPr>
          <w:rFonts w:ascii="Times New Roman" w:hAnsi="Times New Roman" w:cs="Times New Roman"/>
          <w:sz w:val="28"/>
          <w:szCs w:val="28"/>
        </w:rPr>
        <w:t xml:space="preserve">; </w:t>
      </w:r>
      <w:r w:rsidRPr="00706D5D">
        <w:rPr>
          <w:rFonts w:ascii="Times New Roman" w:hAnsi="Times New Roman" w:cs="Times New Roman"/>
          <w:sz w:val="28"/>
          <w:szCs w:val="28"/>
        </w:rPr>
        <w:br/>
        <w:t>-</w:t>
      </w:r>
      <w:r w:rsidRPr="00706D5D">
        <w:rPr>
          <w:rFonts w:ascii="Times New Roman" w:hAnsi="Times New Roman" w:cs="Times New Roman"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sz w:val="28"/>
          <w:szCs w:val="28"/>
        </w:rPr>
        <w:t xml:space="preserve"> «Общественно-научные предметы» представлена историей </w:t>
      </w:r>
      <w:proofErr w:type="gramStart"/>
      <w:r w:rsidRPr="00706D5D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687CFC" w:rsidRPr="00706D5D">
        <w:rPr>
          <w:rFonts w:ascii="Times New Roman" w:hAnsi="Times New Roman" w:cs="Times New Roman"/>
          <w:sz w:val="28"/>
          <w:szCs w:val="28"/>
        </w:rPr>
        <w:t xml:space="preserve"> всеобщей</w:t>
      </w:r>
      <w:proofErr w:type="gramEnd"/>
      <w:r w:rsidR="00687CFC" w:rsidRPr="00706D5D">
        <w:rPr>
          <w:rFonts w:ascii="Times New Roman" w:hAnsi="Times New Roman" w:cs="Times New Roman"/>
          <w:sz w:val="28"/>
          <w:szCs w:val="28"/>
        </w:rPr>
        <w:t xml:space="preserve"> историей, </w:t>
      </w:r>
      <w:r w:rsidRPr="00706D5D">
        <w:rPr>
          <w:rFonts w:ascii="Times New Roman" w:hAnsi="Times New Roman" w:cs="Times New Roman"/>
          <w:sz w:val="28"/>
          <w:szCs w:val="28"/>
        </w:rPr>
        <w:t>географией и обществознанием;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D5D">
        <w:rPr>
          <w:rFonts w:ascii="Times New Roman" w:hAnsi="Times New Roman" w:cs="Times New Roman"/>
          <w:bCs/>
          <w:sz w:val="28"/>
          <w:szCs w:val="28"/>
        </w:rPr>
        <w:t>-</w:t>
      </w:r>
      <w:r w:rsidRPr="00706D5D">
        <w:rPr>
          <w:rFonts w:ascii="Times New Roman" w:hAnsi="Times New Roman" w:cs="Times New Roman"/>
          <w:bCs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 «Естественно-научные предметы» представлена предметами физика, химия, биология, </w:t>
      </w:r>
      <w:r w:rsidRPr="00706D5D">
        <w:rPr>
          <w:rFonts w:ascii="Times New Roman" w:hAnsi="Times New Roman" w:cs="Times New Roman"/>
          <w:sz w:val="28"/>
          <w:szCs w:val="28"/>
        </w:rPr>
        <w:t xml:space="preserve">представляющим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школьникам </w:t>
      </w:r>
      <w:r w:rsidRPr="00706D5D">
        <w:rPr>
          <w:rFonts w:ascii="Times New Roman" w:hAnsi="Times New Roman" w:cs="Times New Roman"/>
          <w:sz w:val="28"/>
          <w:szCs w:val="28"/>
        </w:rPr>
        <w:t xml:space="preserve">единство </w:t>
      </w:r>
      <w:r w:rsidRPr="00706D5D">
        <w:rPr>
          <w:rFonts w:ascii="Times New Roman" w:hAnsi="Times New Roman" w:cs="Times New Roman"/>
          <w:bCs/>
          <w:sz w:val="28"/>
          <w:szCs w:val="28"/>
        </w:rPr>
        <w:t>и многообразие свойств живой и неживой природы;</w:t>
      </w:r>
    </w:p>
    <w:p w:rsidR="00706D5D" w:rsidRPr="00706D5D" w:rsidRDefault="00706D5D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>-предметная область «Основы духовно-нравственной культуры народов России» в 5-х и 6-х классах представлена по 1 недельному часу предмет</w:t>
      </w:r>
      <w:r w:rsidR="00B93010">
        <w:rPr>
          <w:rFonts w:ascii="Times New Roman" w:hAnsi="Times New Roman" w:cs="Times New Roman"/>
          <w:sz w:val="28"/>
          <w:szCs w:val="28"/>
        </w:rPr>
        <w:t>ом</w:t>
      </w:r>
      <w:r w:rsidRPr="00706D5D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 (направлен на обеспечение знания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государственности). Предметная область «Основы духовно-нравственной культуры народов России» является логическим продолжением учебного курса «Основы религиозной культуры и светской этики» начальной школы);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bCs/>
          <w:sz w:val="28"/>
          <w:szCs w:val="28"/>
        </w:rPr>
        <w:t>-</w:t>
      </w:r>
      <w:r w:rsidRPr="00706D5D">
        <w:rPr>
          <w:rFonts w:ascii="Times New Roman" w:hAnsi="Times New Roman" w:cs="Times New Roman"/>
          <w:bCs/>
          <w:i/>
          <w:sz w:val="28"/>
          <w:szCs w:val="28"/>
        </w:rPr>
        <w:t>предметная область</w:t>
      </w:r>
      <w:r w:rsidR="005A44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06D5D">
        <w:rPr>
          <w:rFonts w:ascii="Times New Roman" w:hAnsi="Times New Roman" w:cs="Times New Roman"/>
          <w:sz w:val="28"/>
          <w:szCs w:val="28"/>
        </w:rPr>
        <w:t xml:space="preserve">«Искусство»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представлена </w:t>
      </w:r>
      <w:r w:rsidRPr="00706D5D">
        <w:rPr>
          <w:rFonts w:ascii="Times New Roman" w:hAnsi="Times New Roman" w:cs="Times New Roman"/>
          <w:sz w:val="28"/>
          <w:szCs w:val="28"/>
        </w:rPr>
        <w:t xml:space="preserve">предметами музыка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06D5D">
        <w:rPr>
          <w:rFonts w:ascii="Times New Roman" w:hAnsi="Times New Roman" w:cs="Times New Roman"/>
          <w:sz w:val="28"/>
          <w:szCs w:val="28"/>
        </w:rPr>
        <w:t xml:space="preserve">изобразительное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искусство, </w:t>
      </w:r>
      <w:r w:rsidRPr="00706D5D">
        <w:rPr>
          <w:rFonts w:ascii="Times New Roman" w:hAnsi="Times New Roman" w:cs="Times New Roman"/>
          <w:sz w:val="28"/>
          <w:szCs w:val="28"/>
        </w:rPr>
        <w:t xml:space="preserve">играющими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важную </w:t>
      </w:r>
      <w:r w:rsidRPr="00706D5D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в формировании </w:t>
      </w:r>
      <w:r w:rsidRPr="00706D5D">
        <w:rPr>
          <w:rFonts w:ascii="Times New Roman" w:hAnsi="Times New Roman" w:cs="Times New Roman"/>
          <w:sz w:val="28"/>
          <w:szCs w:val="28"/>
        </w:rPr>
        <w:t>ценности «Культура»;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bCs/>
          <w:sz w:val="28"/>
          <w:szCs w:val="28"/>
        </w:rPr>
        <w:t>-</w:t>
      </w:r>
      <w:r w:rsidRPr="00706D5D">
        <w:rPr>
          <w:rFonts w:ascii="Times New Roman" w:hAnsi="Times New Roman" w:cs="Times New Roman"/>
          <w:bCs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 и основы безопасности жизнедеятельности» представлена предметами физическая </w:t>
      </w:r>
      <w:r w:rsidRPr="00706D5D">
        <w:rPr>
          <w:rFonts w:ascii="Times New Roman" w:hAnsi="Times New Roman" w:cs="Times New Roman"/>
          <w:sz w:val="28"/>
          <w:szCs w:val="28"/>
        </w:rPr>
        <w:t xml:space="preserve">культура и основы </w:t>
      </w:r>
      <w:r w:rsidRPr="00706D5D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жизнедеятельности. 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На изучение </w:t>
      </w:r>
      <w:r w:rsidRPr="00706D5D">
        <w:rPr>
          <w:rFonts w:ascii="Times New Roman" w:hAnsi="Times New Roman" w:cs="Times New Roman"/>
          <w:sz w:val="28"/>
          <w:szCs w:val="28"/>
        </w:rPr>
        <w:t>предмета физическая культура при 5-ти дневной рабочей недел</w:t>
      </w:r>
      <w:r w:rsidR="00674EC5" w:rsidRPr="00706D5D">
        <w:rPr>
          <w:rFonts w:ascii="Times New Roman" w:hAnsi="Times New Roman" w:cs="Times New Roman"/>
          <w:sz w:val="28"/>
          <w:szCs w:val="28"/>
        </w:rPr>
        <w:t>е в 5-9-х классах отводится по 2</w:t>
      </w:r>
      <w:r w:rsidRPr="00706D5D">
        <w:rPr>
          <w:rFonts w:ascii="Times New Roman" w:hAnsi="Times New Roman" w:cs="Times New Roman"/>
          <w:sz w:val="28"/>
          <w:szCs w:val="28"/>
        </w:rPr>
        <w:t xml:space="preserve"> часа; на предмет основы безопасности жизнедеятельности в </w:t>
      </w:r>
      <w:r w:rsidR="00674EC5" w:rsidRPr="00706D5D">
        <w:rPr>
          <w:rFonts w:ascii="Times New Roman" w:hAnsi="Times New Roman" w:cs="Times New Roman"/>
          <w:sz w:val="28"/>
          <w:szCs w:val="28"/>
        </w:rPr>
        <w:t>7</w:t>
      </w:r>
      <w:r w:rsidRPr="00706D5D">
        <w:rPr>
          <w:rFonts w:ascii="Times New Roman" w:hAnsi="Times New Roman" w:cs="Times New Roman"/>
          <w:sz w:val="28"/>
          <w:szCs w:val="28"/>
        </w:rPr>
        <w:t xml:space="preserve">-9-х классах отведено по 1часу; 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D5D">
        <w:rPr>
          <w:rFonts w:ascii="Times New Roman" w:hAnsi="Times New Roman" w:cs="Times New Roman"/>
          <w:bCs/>
          <w:sz w:val="28"/>
          <w:szCs w:val="28"/>
        </w:rPr>
        <w:t>-</w:t>
      </w:r>
      <w:r w:rsidRPr="00706D5D">
        <w:rPr>
          <w:rFonts w:ascii="Times New Roman" w:hAnsi="Times New Roman" w:cs="Times New Roman"/>
          <w:bCs/>
          <w:i/>
          <w:sz w:val="28"/>
          <w:szCs w:val="28"/>
        </w:rPr>
        <w:t>предметная область</w:t>
      </w:r>
      <w:r w:rsidRPr="00706D5D">
        <w:rPr>
          <w:rFonts w:ascii="Times New Roman" w:hAnsi="Times New Roman" w:cs="Times New Roman"/>
          <w:bCs/>
          <w:sz w:val="28"/>
          <w:szCs w:val="28"/>
        </w:rPr>
        <w:t xml:space="preserve"> «Технология» представлена </w:t>
      </w:r>
      <w:r w:rsidRPr="00706D5D">
        <w:rPr>
          <w:rFonts w:ascii="Times New Roman" w:hAnsi="Times New Roman" w:cs="Times New Roman"/>
          <w:sz w:val="28"/>
          <w:szCs w:val="28"/>
        </w:rPr>
        <w:t xml:space="preserve">предметом технология в </w:t>
      </w:r>
      <w:r w:rsidR="00F85119" w:rsidRPr="00706D5D">
        <w:rPr>
          <w:rFonts w:ascii="Times New Roman" w:hAnsi="Times New Roman" w:cs="Times New Roman"/>
          <w:sz w:val="28"/>
          <w:szCs w:val="28"/>
        </w:rPr>
        <w:t>5</w:t>
      </w:r>
      <w:r w:rsidRPr="00706D5D">
        <w:rPr>
          <w:rFonts w:ascii="Times New Roman" w:hAnsi="Times New Roman" w:cs="Times New Roman"/>
          <w:sz w:val="28"/>
          <w:szCs w:val="28"/>
        </w:rPr>
        <w:t>-7-х классах по 2часа, в 8-</w:t>
      </w:r>
      <w:r w:rsidR="00F85119" w:rsidRPr="00706D5D">
        <w:rPr>
          <w:rFonts w:ascii="Times New Roman" w:hAnsi="Times New Roman" w:cs="Times New Roman"/>
          <w:sz w:val="28"/>
          <w:szCs w:val="28"/>
        </w:rPr>
        <w:t>9</w:t>
      </w:r>
      <w:r w:rsidR="00FD70F5">
        <w:rPr>
          <w:rFonts w:ascii="Times New Roman" w:hAnsi="Times New Roman" w:cs="Times New Roman"/>
          <w:sz w:val="28"/>
          <w:szCs w:val="28"/>
        </w:rPr>
        <w:t>-</w:t>
      </w:r>
      <w:r w:rsidRPr="00706D5D">
        <w:rPr>
          <w:rFonts w:ascii="Times New Roman" w:hAnsi="Times New Roman" w:cs="Times New Roman"/>
          <w:sz w:val="28"/>
          <w:szCs w:val="28"/>
        </w:rPr>
        <w:t>х классах– 1час в неделю.</w:t>
      </w:r>
    </w:p>
    <w:p w:rsidR="00FE6C70" w:rsidRPr="00706D5D" w:rsidRDefault="005A44DC" w:rsidP="00706D5D">
      <w:pPr>
        <w:tabs>
          <w:tab w:val="left" w:pos="851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  </w:t>
      </w:r>
      <w:r w:rsidR="00FE6C70" w:rsidRPr="00706D5D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Часть учебного плана, формируемая участниками образовательных отношений в МОУ «СОШ№5»,</w:t>
      </w:r>
      <w:r w:rsidR="00FE6C70" w:rsidRPr="00706D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обеспечивает реализацию индивидуальных </w:t>
      </w:r>
      <w:proofErr w:type="gramStart"/>
      <w:r w:rsidR="00FE6C70" w:rsidRPr="00706D5D">
        <w:rPr>
          <w:rStyle w:val="Zag11"/>
          <w:rFonts w:ascii="Times New Roman" w:eastAsia="@Arial Unicode MS" w:hAnsi="Times New Roman" w:cs="Times New Roman"/>
          <w:sz w:val="28"/>
          <w:szCs w:val="28"/>
        </w:rPr>
        <w:t>потребностей  и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FE6C70" w:rsidRPr="00706D5D">
        <w:rPr>
          <w:rFonts w:ascii="Times New Roman" w:hAnsi="Times New Roman" w:cs="Times New Roman"/>
          <w:bCs/>
          <w:sz w:val="28"/>
          <w:szCs w:val="28"/>
        </w:rPr>
        <w:t>запросов учащихся и родителей (законных представителей) на дополнительное изучение предметов и курсов.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      При 5-ти дневной учебной неделе на часть учебного плана, формируемой участниками образовательных отношений в качестве </w:t>
      </w:r>
      <w:r w:rsidRPr="00706D5D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Pr="00706D5D">
        <w:rPr>
          <w:rFonts w:ascii="Times New Roman" w:hAnsi="Times New Roman" w:cs="Times New Roman"/>
          <w:sz w:val="28"/>
          <w:szCs w:val="28"/>
        </w:rPr>
        <w:t xml:space="preserve"> в </w:t>
      </w:r>
      <w:r w:rsidR="00F85119" w:rsidRPr="00706D5D">
        <w:rPr>
          <w:rFonts w:ascii="Times New Roman" w:hAnsi="Times New Roman" w:cs="Times New Roman"/>
          <w:sz w:val="28"/>
          <w:szCs w:val="28"/>
        </w:rPr>
        <w:t>5-</w:t>
      </w:r>
      <w:r w:rsidRPr="00706D5D">
        <w:rPr>
          <w:rFonts w:ascii="Times New Roman" w:hAnsi="Times New Roman" w:cs="Times New Roman"/>
          <w:sz w:val="28"/>
          <w:szCs w:val="28"/>
        </w:rPr>
        <w:t>х классах отведено</w:t>
      </w:r>
      <w:r w:rsidR="00F85119" w:rsidRPr="00706D5D">
        <w:rPr>
          <w:rFonts w:ascii="Times New Roman" w:hAnsi="Times New Roman" w:cs="Times New Roman"/>
          <w:sz w:val="28"/>
          <w:szCs w:val="28"/>
        </w:rPr>
        <w:t xml:space="preserve"> по </w:t>
      </w:r>
      <w:r w:rsidR="00FD70F5">
        <w:rPr>
          <w:rFonts w:ascii="Times New Roman" w:hAnsi="Times New Roman" w:cs="Times New Roman"/>
          <w:sz w:val="28"/>
          <w:szCs w:val="28"/>
        </w:rPr>
        <w:t>2</w:t>
      </w:r>
      <w:r w:rsidR="00F85119" w:rsidRPr="00706D5D">
        <w:rPr>
          <w:rFonts w:ascii="Times New Roman" w:hAnsi="Times New Roman" w:cs="Times New Roman"/>
          <w:sz w:val="28"/>
          <w:szCs w:val="28"/>
        </w:rPr>
        <w:t>час</w:t>
      </w:r>
      <w:r w:rsidR="00FD70F5">
        <w:rPr>
          <w:rFonts w:ascii="Times New Roman" w:hAnsi="Times New Roman" w:cs="Times New Roman"/>
          <w:sz w:val="28"/>
          <w:szCs w:val="28"/>
        </w:rPr>
        <w:t>а</w:t>
      </w:r>
      <w:r w:rsidR="00F85119" w:rsidRPr="00706D5D">
        <w:rPr>
          <w:rFonts w:ascii="Times New Roman" w:hAnsi="Times New Roman" w:cs="Times New Roman"/>
          <w:sz w:val="28"/>
          <w:szCs w:val="28"/>
        </w:rPr>
        <w:t>, в 6-х классах по</w:t>
      </w:r>
      <w:r w:rsidR="00FD70F5">
        <w:rPr>
          <w:rFonts w:ascii="Times New Roman" w:hAnsi="Times New Roman" w:cs="Times New Roman"/>
          <w:sz w:val="28"/>
          <w:szCs w:val="28"/>
        </w:rPr>
        <w:t>1</w:t>
      </w:r>
      <w:r w:rsidRPr="00706D5D">
        <w:rPr>
          <w:rFonts w:ascii="Times New Roman" w:hAnsi="Times New Roman" w:cs="Times New Roman"/>
          <w:sz w:val="28"/>
          <w:szCs w:val="28"/>
        </w:rPr>
        <w:t xml:space="preserve"> недельн</w:t>
      </w:r>
      <w:r w:rsidR="00FD70F5">
        <w:rPr>
          <w:rFonts w:ascii="Times New Roman" w:hAnsi="Times New Roman" w:cs="Times New Roman"/>
          <w:sz w:val="28"/>
          <w:szCs w:val="28"/>
        </w:rPr>
        <w:t>ому</w:t>
      </w:r>
      <w:r w:rsidRPr="00706D5D">
        <w:rPr>
          <w:rFonts w:ascii="Times New Roman" w:hAnsi="Times New Roman" w:cs="Times New Roman"/>
          <w:sz w:val="28"/>
          <w:szCs w:val="28"/>
        </w:rPr>
        <w:t xml:space="preserve"> час</w:t>
      </w:r>
      <w:r w:rsidR="00FD70F5">
        <w:rPr>
          <w:rFonts w:ascii="Times New Roman" w:hAnsi="Times New Roman" w:cs="Times New Roman"/>
          <w:sz w:val="28"/>
          <w:szCs w:val="28"/>
        </w:rPr>
        <w:t>у</w:t>
      </w:r>
      <w:r w:rsidRPr="00706D5D">
        <w:rPr>
          <w:rFonts w:ascii="Times New Roman" w:hAnsi="Times New Roman" w:cs="Times New Roman"/>
          <w:sz w:val="28"/>
          <w:szCs w:val="28"/>
        </w:rPr>
        <w:t xml:space="preserve"> на предмет основы безопасности жизнедеятельности (цель: формирование современной культуры безопасности жизнедеятельности и убеждения в необходимости безопасного и здорового образа жизни), в 8-х классах – 1 час  на предмет черчение; в 9-х классах </w:t>
      </w:r>
      <w:r w:rsidR="00F85119" w:rsidRPr="00706D5D">
        <w:rPr>
          <w:rFonts w:ascii="Times New Roman" w:hAnsi="Times New Roman" w:cs="Times New Roman"/>
          <w:sz w:val="28"/>
          <w:szCs w:val="28"/>
        </w:rPr>
        <w:t>0,5</w:t>
      </w:r>
      <w:r w:rsidRPr="00706D5D">
        <w:rPr>
          <w:rFonts w:ascii="Times New Roman" w:hAnsi="Times New Roman" w:cs="Times New Roman"/>
          <w:sz w:val="28"/>
          <w:szCs w:val="28"/>
        </w:rPr>
        <w:t xml:space="preserve"> часа на предметы черчение (1ч) (направлен на  реализацию Программы развития универсальных учебных действий  по вопросу формирования и развития компетенций учащихся в области использования информационно-коммуникационных технологий, в т.ч. умения безопасного использования средств информационно-коммуникационных технологий и сети  Интернет). 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    Формы промежуточной аттестации учащихся осуществляются в соответствии со статьей 58 Федерального закона от 29 декабря 2012 года №273-ФЗ «Об образовании в Российской Федерации», с Положением о промежуточной аттестации учащихся 1-11-х классов МОУ СОШ №5  и Основной образовательной программой основного общего образования. 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     Система оценки достижения планируемых результатов в соответствии с Основной образовательной программой МОУ «СОШ№5» включает процедуры внутренней и внешней оценки.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Fonts w:ascii="Times New Roman" w:hAnsi="Times New Roman" w:cs="Times New Roman"/>
        </w:rPr>
        <w:t xml:space="preserve">      Внутренняя оценкавключает: стартовую диагностику, текущую и тематическую оценку, портфолио, </w:t>
      </w:r>
      <w:proofErr w:type="spellStart"/>
      <w:r w:rsidRPr="00706D5D">
        <w:rPr>
          <w:rFonts w:ascii="Times New Roman" w:hAnsi="Times New Roman" w:cs="Times New Roman"/>
        </w:rPr>
        <w:t>внутришкольный</w:t>
      </w:r>
      <w:proofErr w:type="spellEnd"/>
      <w:r w:rsidRPr="00706D5D">
        <w:rPr>
          <w:rFonts w:ascii="Times New Roman" w:hAnsi="Times New Roman" w:cs="Times New Roman"/>
        </w:rPr>
        <w:t xml:space="preserve"> мониторинг образовательных достижений учащихся.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Fonts w:ascii="Times New Roman" w:hAnsi="Times New Roman" w:cs="Times New Roman"/>
        </w:rPr>
        <w:t xml:space="preserve">      К внешним процедурам относятся: независимая оценка качества образования и мониторинговые исследования муниципального, регионального и федерального уровней.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Fonts w:ascii="Times New Roman" w:hAnsi="Times New Roman" w:cs="Times New Roman"/>
        </w:rPr>
        <w:t xml:space="preserve">      В соответствии с требованиями ФГОС достижение личностных результатов </w:t>
      </w:r>
      <w:r w:rsidRPr="00706D5D">
        <w:rPr>
          <w:rFonts w:ascii="Times New Roman" w:hAnsi="Times New Roman" w:cs="Times New Roman"/>
          <w:u w:val="single"/>
        </w:rPr>
        <w:t>не выносится</w:t>
      </w:r>
      <w:r w:rsidRPr="00706D5D">
        <w:rPr>
          <w:rFonts w:ascii="Times New Roman" w:hAnsi="Times New Roman" w:cs="Times New Roman"/>
        </w:rPr>
        <w:t xml:space="preserve"> на итоговую оценку учащихся, а является предметом оценки эффективности воспитательно-образовательной деятельности образовательной организации. </w:t>
      </w:r>
      <w:r w:rsidRPr="00706D5D">
        <w:rPr>
          <w:rFonts w:ascii="Times New Roman" w:hAnsi="Times New Roman" w:cs="Times New Roman"/>
          <w:bCs/>
          <w:iCs/>
        </w:rPr>
        <w:t xml:space="preserve">Поэтому оценка </w:t>
      </w:r>
      <w:r w:rsidRPr="00706D5D">
        <w:rPr>
          <w:rFonts w:ascii="Times New Roman" w:hAnsi="Times New Roman" w:cs="Times New Roman"/>
        </w:rPr>
        <w:t xml:space="preserve">этих результатов образовательной деятельности осуществляется в ходе внешних </w:t>
      </w:r>
      <w:proofErr w:type="spellStart"/>
      <w:r w:rsidRPr="00706D5D">
        <w:rPr>
          <w:rFonts w:ascii="Times New Roman" w:hAnsi="Times New Roman" w:cs="Times New Roman"/>
        </w:rPr>
        <w:t>неперсонифицированных</w:t>
      </w:r>
      <w:proofErr w:type="spellEnd"/>
      <w:r w:rsidRPr="00706D5D">
        <w:rPr>
          <w:rFonts w:ascii="Times New Roman" w:hAnsi="Times New Roman" w:cs="Times New Roman"/>
        </w:rPr>
        <w:t xml:space="preserve"> мониторинговых исследований. Во </w:t>
      </w:r>
      <w:proofErr w:type="spellStart"/>
      <w:r w:rsidRPr="00706D5D">
        <w:rPr>
          <w:rFonts w:ascii="Times New Roman" w:hAnsi="Times New Roman" w:cs="Times New Roman"/>
        </w:rPr>
        <w:t>внутришкольном</w:t>
      </w:r>
      <w:proofErr w:type="spellEnd"/>
      <w:r w:rsidRPr="00706D5D">
        <w:rPr>
          <w:rFonts w:ascii="Times New Roman" w:hAnsi="Times New Roman" w:cs="Times New Roman"/>
        </w:rPr>
        <w:t xml:space="preserve"> мониторинге в целях оптимизации личностного развития учащихся оценка </w:t>
      </w:r>
      <w:proofErr w:type="spellStart"/>
      <w:r w:rsidRPr="00706D5D">
        <w:rPr>
          <w:rFonts w:ascii="Times New Roman" w:hAnsi="Times New Roman" w:cs="Times New Roman"/>
        </w:rPr>
        <w:t>сформированности</w:t>
      </w:r>
      <w:proofErr w:type="spellEnd"/>
      <w:r w:rsidRPr="00706D5D">
        <w:rPr>
          <w:rFonts w:ascii="Times New Roman" w:hAnsi="Times New Roman" w:cs="Times New Roman"/>
        </w:rPr>
        <w:t xml:space="preserve"> отдельных личностных результатов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Fonts w:ascii="Times New Roman" w:hAnsi="Times New Roman" w:cs="Times New Roman"/>
        </w:rPr>
        <w:lastRenderedPageBreak/>
        <w:t xml:space="preserve">     Оценка достижения </w:t>
      </w:r>
      <w:proofErr w:type="spellStart"/>
      <w:r w:rsidRPr="00706D5D">
        <w:rPr>
          <w:rFonts w:ascii="Times New Roman" w:hAnsi="Times New Roman" w:cs="Times New Roman"/>
        </w:rPr>
        <w:t>метапредметных</w:t>
      </w:r>
      <w:proofErr w:type="spellEnd"/>
      <w:r w:rsidRPr="00706D5D">
        <w:rPr>
          <w:rFonts w:ascii="Times New Roman" w:hAnsi="Times New Roman" w:cs="Times New Roman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706D5D">
        <w:rPr>
          <w:rFonts w:ascii="Times New Roman" w:hAnsi="Times New Roman" w:cs="Times New Roman"/>
        </w:rPr>
        <w:t>внутришкольного</w:t>
      </w:r>
      <w:proofErr w:type="spellEnd"/>
      <w:r w:rsidRPr="00706D5D">
        <w:rPr>
          <w:rFonts w:ascii="Times New Roman" w:hAnsi="Times New Roman" w:cs="Times New Roman"/>
        </w:rPr>
        <w:t xml:space="preserve"> мониторинга. Диагностические работы на </w:t>
      </w:r>
      <w:proofErr w:type="spellStart"/>
      <w:r w:rsidRPr="00706D5D">
        <w:rPr>
          <w:rFonts w:ascii="Times New Roman" w:hAnsi="Times New Roman" w:cs="Times New Roman"/>
        </w:rPr>
        <w:t>сформированность</w:t>
      </w:r>
      <w:proofErr w:type="spellEnd"/>
      <w:r w:rsidR="005A44DC">
        <w:rPr>
          <w:rFonts w:ascii="Times New Roman" w:hAnsi="Times New Roman" w:cs="Times New Roman"/>
        </w:rPr>
        <w:t xml:space="preserve"> </w:t>
      </w:r>
      <w:proofErr w:type="spellStart"/>
      <w:r w:rsidRPr="00706D5D">
        <w:rPr>
          <w:rFonts w:ascii="Times New Roman" w:hAnsi="Times New Roman" w:cs="Times New Roman"/>
        </w:rPr>
        <w:t>метапредметных</w:t>
      </w:r>
      <w:proofErr w:type="spellEnd"/>
      <w:r w:rsidRPr="00706D5D">
        <w:rPr>
          <w:rFonts w:ascii="Times New Roman" w:hAnsi="Times New Roman" w:cs="Times New Roman"/>
        </w:rPr>
        <w:t xml:space="preserve"> результатов проводятся с периодичностью не менее, чем один раз в два года (в соответствии с Основной образовательной программой МОУ «СОШ№5»). Основной процедурой итоговой оценки достижения </w:t>
      </w:r>
      <w:proofErr w:type="spellStart"/>
      <w:r w:rsidRPr="00706D5D">
        <w:rPr>
          <w:rFonts w:ascii="Times New Roman" w:hAnsi="Times New Roman" w:cs="Times New Roman"/>
        </w:rPr>
        <w:t>метапредметных</w:t>
      </w:r>
      <w:proofErr w:type="spellEnd"/>
      <w:r w:rsidRPr="00706D5D">
        <w:rPr>
          <w:rFonts w:ascii="Times New Roman" w:hAnsi="Times New Roman" w:cs="Times New Roman"/>
        </w:rPr>
        <w:t xml:space="preserve"> результатов является защита итогового индивидуального проекта (9 класс). 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Fonts w:ascii="Times New Roman" w:hAnsi="Times New Roman" w:cs="Times New Roman"/>
        </w:rPr>
        <w:t xml:space="preserve">     Оценка предметных результатов </w:t>
      </w:r>
      <w:r w:rsidRPr="00706D5D">
        <w:rPr>
          <w:rFonts w:ascii="Times New Roman" w:hAnsi="Times New Roman" w:cs="Times New Roman"/>
          <w:bCs/>
        </w:rPr>
        <w:t xml:space="preserve">представляет собой оценку достижения обучающимся </w:t>
      </w:r>
      <w:r w:rsidRPr="00706D5D">
        <w:rPr>
          <w:rFonts w:ascii="Times New Roman" w:hAnsi="Times New Roman" w:cs="Times New Roman"/>
        </w:rPr>
        <w:t xml:space="preserve">планируемых результатов по отдельным предметам. 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706D5D">
        <w:rPr>
          <w:rFonts w:ascii="Times New Roman" w:hAnsi="Times New Roman" w:cs="Times New Roman"/>
        </w:rPr>
        <w:t>внутришкольного</w:t>
      </w:r>
      <w:proofErr w:type="spellEnd"/>
      <w:r w:rsidRPr="00706D5D">
        <w:rPr>
          <w:rFonts w:ascii="Times New Roman" w:hAnsi="Times New Roman" w:cs="Times New Roman"/>
        </w:rPr>
        <w:t xml:space="preserve"> мониторинга.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Style w:val="dash041e0431044b0447043d044b0439char1"/>
          <w:sz w:val="28"/>
          <w:szCs w:val="28"/>
        </w:rPr>
        <w:t xml:space="preserve">     Стартовая диагностика проводится учителями с целью оценки готовности к изучению отдельных предметов (разделов). Результаты стартовой диагностики не заносятся в классный журнал, но   анализируются на педагогическом консилиуме.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Style w:val="dash041e0431044b0447043d044b0439char1"/>
          <w:color w:val="C00000"/>
          <w:sz w:val="28"/>
          <w:szCs w:val="28"/>
        </w:rPr>
      </w:pPr>
      <w:r w:rsidRPr="00706D5D">
        <w:rPr>
          <w:rStyle w:val="dash041e0431044b0447043d044b0439char1"/>
          <w:sz w:val="28"/>
          <w:szCs w:val="28"/>
        </w:rPr>
        <w:t xml:space="preserve">     Тематическая оценка представляет собой процедуру оценки уровня достижения тематических планируемых результатов по предмету. Тематическая оценка может вестись как в ходе изучения темы, так и в конце её изучения. Формами тематической оценки могут быть письменные контрольные работы, тесты, диктанты и другие  формы в соответствии с рабочей программой педагога</w:t>
      </w:r>
      <w:r w:rsidRPr="00706D5D">
        <w:rPr>
          <w:rStyle w:val="dash041e0431044b0447043d044b0439char1"/>
          <w:color w:val="C00000"/>
          <w:sz w:val="28"/>
          <w:szCs w:val="28"/>
        </w:rPr>
        <w:t>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Fonts w:ascii="Times New Roman" w:hAnsi="Times New Roman" w:cs="Times New Roman"/>
        </w:rPr>
      </w:pPr>
      <w:r w:rsidRPr="00706D5D">
        <w:rPr>
          <w:rStyle w:val="dash041e0431044b0447043d044b0439char1"/>
          <w:sz w:val="28"/>
          <w:szCs w:val="28"/>
        </w:rPr>
        <w:t xml:space="preserve">     Портфолио представляет собой процедуру оценки </w:t>
      </w:r>
      <w:r w:rsidRPr="00706D5D">
        <w:rPr>
          <w:rFonts w:ascii="Times New Roman" w:hAnsi="Times New Roman" w:cs="Times New Roman"/>
        </w:rPr>
        <w:t xml:space="preserve">динамики учебной и творческой активности учащегося, направленности, широты или избирательности интересов, выраженности </w:t>
      </w:r>
      <w:r w:rsidRPr="00706D5D">
        <w:rPr>
          <w:rStyle w:val="dash041e0431044b0447043d044b0439char1"/>
          <w:sz w:val="28"/>
          <w:szCs w:val="28"/>
        </w:rPr>
        <w:t>проявлений творческой инициативы</w:t>
      </w:r>
      <w:r w:rsidRPr="00706D5D">
        <w:rPr>
          <w:rFonts w:ascii="Times New Roman" w:hAnsi="Times New Roman" w:cs="Times New Roman"/>
        </w:rPr>
        <w:t xml:space="preserve">, а также уровня </w:t>
      </w:r>
      <w:r w:rsidRPr="00706D5D">
        <w:rPr>
          <w:rStyle w:val="dash041e0431044b0447043d044b0439char1"/>
          <w:sz w:val="28"/>
          <w:szCs w:val="28"/>
        </w:rPr>
        <w:t xml:space="preserve">высших достижений, демонстрируемых данным учащимся. </w:t>
      </w:r>
      <w:r w:rsidRPr="00706D5D">
        <w:rPr>
          <w:rFonts w:ascii="Times New Roman" w:hAnsi="Times New Roman" w:cs="Times New Roman"/>
        </w:rPr>
        <w:t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</w:t>
      </w:r>
    </w:p>
    <w:p w:rsidR="00FE6C70" w:rsidRPr="00706D5D" w:rsidRDefault="00FE6C70" w:rsidP="00706D5D">
      <w:pPr>
        <w:pStyle w:val="ad"/>
        <w:spacing w:line="240" w:lineRule="auto"/>
        <w:ind w:firstLine="0"/>
        <w:rPr>
          <w:rStyle w:val="dash041e0431044b0447043d044b0439char1"/>
          <w:sz w:val="28"/>
          <w:szCs w:val="28"/>
        </w:rPr>
      </w:pPr>
      <w:r w:rsidRPr="00706D5D">
        <w:rPr>
          <w:rStyle w:val="dash041e0431044b0447043d044b0439char1"/>
          <w:sz w:val="28"/>
          <w:szCs w:val="28"/>
        </w:rPr>
        <w:t xml:space="preserve">     Промежуточная аттестация</w:t>
      </w:r>
      <w:r w:rsidR="005A44DC">
        <w:rPr>
          <w:rStyle w:val="dash041e0431044b0447043d044b0439char1"/>
          <w:sz w:val="28"/>
          <w:szCs w:val="28"/>
        </w:rPr>
        <w:t xml:space="preserve"> </w:t>
      </w:r>
      <w:r w:rsidRPr="00706D5D">
        <w:rPr>
          <w:rStyle w:val="dash041e0431044b0447043d044b0439char1"/>
          <w:sz w:val="28"/>
          <w:szCs w:val="28"/>
        </w:rPr>
        <w:t xml:space="preserve">представляет собой процедуру аттестации учащихся на уровне основного общего образования и проводится в конце полугодия и в конце учебного года по каждому предмету обязательной части учебного плана. Промежуточная аттестация проводится на основе результатов накопленной оценки и результатов выполнения тематических проверочных работ, итоговой работы  (в соответствии с рабочей программой) и фиксируется в документе об образовании (дневнике).  </w:t>
      </w:r>
    </w:p>
    <w:p w:rsidR="00FE6C70" w:rsidRPr="00706D5D" w:rsidRDefault="00FE6C70" w:rsidP="00706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t xml:space="preserve">      Количество тематических, проверочных, диагностических  и итоговых работ установлено по каждому предмету в соответствии с рабочей программой.</w:t>
      </w:r>
    </w:p>
    <w:p w:rsidR="00C91579" w:rsidRPr="00706D5D" w:rsidRDefault="00C91579" w:rsidP="00FD70F5">
      <w:pPr>
        <w:tabs>
          <w:tab w:val="left" w:pos="0"/>
          <w:tab w:val="left" w:pos="68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706D5D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1723D5" w:rsidRPr="00706D5D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1723D5" w:rsidRPr="00706D5D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1723D5" w:rsidRPr="00706D5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5"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06D5D">
        <w:rPr>
          <w:rFonts w:ascii="Times New Roman" w:hAnsi="Times New Roman" w:cs="Times New Roman"/>
          <w:sz w:val="28"/>
          <w:szCs w:val="28"/>
        </w:rPr>
        <w:t>01.09.2023</w:t>
      </w:r>
      <w:r w:rsidR="005A44DC">
        <w:rPr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341580">
        <w:rPr>
          <w:rFonts w:ascii="Times New Roman" w:hAnsi="Times New Roman" w:cs="Times New Roman"/>
          <w:sz w:val="28"/>
          <w:szCs w:val="28"/>
        </w:rPr>
        <w:t>24</w:t>
      </w:r>
      <w:r w:rsidR="00806306" w:rsidRPr="00706D5D">
        <w:rPr>
          <w:rFonts w:ascii="Times New Roman" w:hAnsi="Times New Roman" w:cs="Times New Roman"/>
          <w:sz w:val="28"/>
          <w:szCs w:val="28"/>
        </w:rPr>
        <w:t>.05.2024</w:t>
      </w:r>
      <w:r w:rsidRPr="00706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706D5D" w:rsidRDefault="000C3476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706D5D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706D5D" w:rsidRDefault="00F23C59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706D5D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706D5D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706D5D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706D5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706D5D" w:rsidRDefault="005F6A49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:rsidR="00F23C59" w:rsidRPr="00706D5D" w:rsidRDefault="00F23C59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706D5D" w:rsidRDefault="00F23C59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706D5D" w:rsidRDefault="00BF0C5B" w:rsidP="0070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706D5D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1723D5" w:rsidRPr="00706D5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5 "</w:t>
      </w:r>
      <w:r w:rsidR="007E3674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06D5D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06D5D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706D5D">
        <w:rPr>
          <w:rFonts w:ascii="Times New Roman" w:hAnsi="Times New Roman" w:cs="Times New Roman"/>
          <w:sz w:val="28"/>
          <w:szCs w:val="28"/>
        </w:rPr>
        <w:t>язык</w:t>
      </w:r>
      <w:r w:rsidR="006D6035" w:rsidRPr="00706D5D">
        <w:rPr>
          <w:rFonts w:ascii="Times New Roman" w:hAnsi="Times New Roman" w:cs="Times New Roman"/>
          <w:sz w:val="28"/>
          <w:szCs w:val="28"/>
        </w:rPr>
        <w:t>.</w:t>
      </w:r>
    </w:p>
    <w:p w:rsidR="00F23C59" w:rsidRPr="00706D5D" w:rsidRDefault="004141D3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706D5D">
        <w:rPr>
          <w:rStyle w:val="markedcontent"/>
          <w:rFonts w:ascii="Times New Roman" w:hAnsi="Times New Roman" w:cs="Times New Roman"/>
          <w:sz w:val="28"/>
          <w:szCs w:val="28"/>
        </w:rPr>
        <w:t>английский язык, ОРКСЭ, информатика, технология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06D5D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06D5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06D5D" w:rsidRDefault="006D6035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06D5D" w:rsidRDefault="006D6035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706D5D" w:rsidRDefault="006D6035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5568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706D5D" w:rsidRDefault="006D6035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706D5D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A227C0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5 "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706D5D" w:rsidRDefault="00B55BA0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Освоение образовательной</w:t>
      </w:r>
      <w:r w:rsidR="006D6035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D905DE" w:rsidRPr="00706D5D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5A44D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706D5D" w:rsidRDefault="006D6035" w:rsidP="00706D5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06D5D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706D5D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706D5D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706D5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37984" w:rsidRPr="00706D5D" w:rsidRDefault="005A44DC" w:rsidP="00637984">
      <w:pPr>
        <w:tabs>
          <w:tab w:val="left" w:pos="0"/>
          <w:tab w:val="left" w:pos="681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37984" w:rsidRPr="00706D5D"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 w:rsidR="00637984" w:rsidRPr="00706D5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637984" w:rsidRPr="00706D5D">
        <w:rPr>
          <w:rFonts w:ascii="Times New Roman" w:hAnsi="Times New Roman" w:cs="Times New Roman"/>
          <w:bCs/>
          <w:sz w:val="28"/>
          <w:szCs w:val="28"/>
        </w:rPr>
        <w:t xml:space="preserve">занятий по иностранному языку, технологии, информатике, физической культуре при количестве человек 25 и выше, класс делится на две группы. </w:t>
      </w:r>
    </w:p>
    <w:p w:rsidR="00637984" w:rsidRPr="00706D5D" w:rsidRDefault="005A44DC" w:rsidP="0063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7984" w:rsidRPr="00706D5D">
        <w:rPr>
          <w:rFonts w:ascii="Times New Roman" w:hAnsi="Times New Roman" w:cs="Times New Roman"/>
          <w:sz w:val="28"/>
          <w:szCs w:val="28"/>
        </w:rPr>
        <w:t xml:space="preserve">Учебный план соответствует требованиям Федерального государственного образовательного стандарта. Образовательный минимум выдержан, количество часов на одного ученика при 5-ти дневной учебной неделе в </w:t>
      </w:r>
      <w:r w:rsidR="00501A58">
        <w:rPr>
          <w:rFonts w:ascii="Times New Roman" w:hAnsi="Times New Roman" w:cs="Times New Roman"/>
          <w:sz w:val="28"/>
          <w:szCs w:val="28"/>
        </w:rPr>
        <w:t>5</w:t>
      </w:r>
      <w:r w:rsidR="00637984" w:rsidRPr="00706D5D">
        <w:rPr>
          <w:rFonts w:ascii="Times New Roman" w:hAnsi="Times New Roman" w:cs="Times New Roman"/>
          <w:sz w:val="28"/>
          <w:szCs w:val="28"/>
        </w:rPr>
        <w:t>-9-х классах не превышает нормы.</w:t>
      </w:r>
    </w:p>
    <w:p w:rsidR="00637984" w:rsidRDefault="00637984" w:rsidP="0063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5D">
        <w:rPr>
          <w:rFonts w:ascii="Times New Roman" w:hAnsi="Times New Roman" w:cs="Times New Roman"/>
          <w:sz w:val="28"/>
          <w:szCs w:val="28"/>
        </w:rPr>
        <w:lastRenderedPageBreak/>
        <w:t xml:space="preserve">      МОУ  «Средняя общеобразовательная школа №5»   обладает всеми необходимыми ресурсами для оказания качественных образовательных услуг: педагогическими, материально-техническими, управленческими.</w:t>
      </w:r>
    </w:p>
    <w:p w:rsidR="00501A58" w:rsidRPr="00706D5D" w:rsidRDefault="00501A58" w:rsidP="0063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984" w:rsidRPr="00706D5D" w:rsidRDefault="00637984" w:rsidP="0063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8E" w:rsidRDefault="00D8488E" w:rsidP="001723D5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D905D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1231"/>
        <w:gridCol w:w="1552"/>
        <w:gridCol w:w="563"/>
        <w:gridCol w:w="424"/>
        <w:gridCol w:w="429"/>
        <w:gridCol w:w="568"/>
        <w:gridCol w:w="425"/>
        <w:gridCol w:w="426"/>
        <w:gridCol w:w="426"/>
        <w:gridCol w:w="425"/>
        <w:gridCol w:w="425"/>
        <w:gridCol w:w="727"/>
        <w:gridCol w:w="426"/>
        <w:gridCol w:w="425"/>
        <w:gridCol w:w="425"/>
        <w:gridCol w:w="426"/>
        <w:gridCol w:w="567"/>
        <w:gridCol w:w="425"/>
        <w:gridCol w:w="19"/>
        <w:gridCol w:w="407"/>
        <w:gridCol w:w="18"/>
        <w:gridCol w:w="406"/>
        <w:gridCol w:w="14"/>
        <w:gridCol w:w="416"/>
        <w:gridCol w:w="854"/>
        <w:gridCol w:w="571"/>
        <w:gridCol w:w="574"/>
        <w:gridCol w:w="567"/>
        <w:gridCol w:w="689"/>
        <w:gridCol w:w="851"/>
      </w:tblGrid>
      <w:tr w:rsidR="004941E4" w:rsidTr="007222A8">
        <w:tc>
          <w:tcPr>
            <w:tcW w:w="1231" w:type="dxa"/>
            <w:vMerge w:val="restart"/>
            <w:shd w:val="clear" w:color="auto" w:fill="D9D9D9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552" w:type="dxa"/>
            <w:vMerge w:val="restart"/>
            <w:shd w:val="clear" w:color="auto" w:fill="D9D9D9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2918" w:type="dxa"/>
            <w:gridSpan w:val="28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Количество часов в неделю</w:t>
            </w:r>
          </w:p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</w:tr>
      <w:tr w:rsidR="007B6E2A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424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429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5в</w:t>
            </w:r>
          </w:p>
        </w:tc>
        <w:tc>
          <w:tcPr>
            <w:tcW w:w="568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426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426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6в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6г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6д</w:t>
            </w:r>
          </w:p>
        </w:tc>
        <w:tc>
          <w:tcPr>
            <w:tcW w:w="727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7в</w:t>
            </w:r>
          </w:p>
        </w:tc>
        <w:tc>
          <w:tcPr>
            <w:tcW w:w="426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7г</w:t>
            </w:r>
          </w:p>
        </w:tc>
        <w:tc>
          <w:tcPr>
            <w:tcW w:w="567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426" w:type="dxa"/>
            <w:gridSpan w:val="2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424" w:type="dxa"/>
            <w:gridSpan w:val="2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430" w:type="dxa"/>
            <w:gridSpan w:val="2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8г</w:t>
            </w:r>
          </w:p>
        </w:tc>
        <w:tc>
          <w:tcPr>
            <w:tcW w:w="854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571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574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567" w:type="dxa"/>
            <w:shd w:val="clear" w:color="auto" w:fill="D9D9D9"/>
          </w:tcPr>
          <w:p w:rsidR="004941E4" w:rsidRPr="00727999" w:rsidRDefault="004941E4">
            <w:pPr>
              <w:jc w:val="center"/>
              <w:rPr>
                <w:sz w:val="18"/>
                <w:szCs w:val="18"/>
              </w:rPr>
            </w:pPr>
            <w:r w:rsidRPr="00727999">
              <w:rPr>
                <w:b/>
                <w:sz w:val="18"/>
                <w:szCs w:val="18"/>
              </w:rPr>
              <w:t>9в</w:t>
            </w:r>
          </w:p>
        </w:tc>
        <w:tc>
          <w:tcPr>
            <w:tcW w:w="689" w:type="dxa"/>
            <w:shd w:val="clear" w:color="auto" w:fill="00B050"/>
          </w:tcPr>
          <w:p w:rsidR="004941E4" w:rsidRPr="00727999" w:rsidRDefault="004941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D9D9D9"/>
          </w:tcPr>
          <w:p w:rsidR="004941E4" w:rsidRPr="00F22997" w:rsidRDefault="00F22997">
            <w:pPr>
              <w:jc w:val="center"/>
              <w:rPr>
                <w:b/>
                <w:sz w:val="16"/>
                <w:szCs w:val="16"/>
              </w:rPr>
            </w:pPr>
            <w:r w:rsidRPr="00F22997">
              <w:rPr>
                <w:b/>
                <w:sz w:val="16"/>
                <w:szCs w:val="16"/>
              </w:rPr>
              <w:t>С учетом деления на группы</w:t>
            </w:r>
          </w:p>
        </w:tc>
      </w:tr>
      <w:tr w:rsidR="004941E4" w:rsidTr="007222A8">
        <w:tc>
          <w:tcPr>
            <w:tcW w:w="1231" w:type="dxa"/>
            <w:shd w:val="clear" w:color="auto" w:fill="FFFFB3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0" w:type="dxa"/>
            <w:gridSpan w:val="27"/>
            <w:shd w:val="clear" w:color="auto" w:fill="FFFFB3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689" w:type="dxa"/>
            <w:shd w:val="clear" w:color="auto" w:fill="00B050"/>
          </w:tcPr>
          <w:p w:rsidR="004941E4" w:rsidRDefault="004941E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B3"/>
          </w:tcPr>
          <w:p w:rsidR="004941E4" w:rsidRDefault="004941E4">
            <w:pPr>
              <w:jc w:val="center"/>
              <w:rPr>
                <w:b/>
              </w:rPr>
            </w:pP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4941E4" w:rsidRPr="000A4B3C" w:rsidRDefault="007B6E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82/82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4941E4" w:rsidRPr="000A4B3C" w:rsidRDefault="007B6E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49/49</w:t>
            </w:r>
          </w:p>
        </w:tc>
      </w:tr>
      <w:tr w:rsidR="00F22997" w:rsidTr="007222A8">
        <w:tc>
          <w:tcPr>
            <w:tcW w:w="1231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 w:rsidP="00AE05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9/18</w:t>
            </w:r>
          </w:p>
        </w:tc>
        <w:tc>
          <w:tcPr>
            <w:tcW w:w="425" w:type="dxa"/>
          </w:tcPr>
          <w:p w:rsidR="004941E4" w:rsidRPr="00F44C7A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7B6E2A" w:rsidP="007B6E2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15/21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12/</w:t>
            </w:r>
            <w:r w:rsidR="007B6E2A"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 w:rsidP="007279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12/</w:t>
            </w:r>
            <w:r w:rsidR="007B6E2A"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9/</w:t>
            </w:r>
            <w:r w:rsidR="007B6E2A"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4941E4" w:rsidRPr="000A4B3C" w:rsidRDefault="00ED4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57</w:t>
            </w:r>
            <w:r w:rsidR="007B6E2A"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/102</w:t>
            </w: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7E2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0A4B3C" w:rsidRDefault="007E2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40/40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4941E4" w:rsidRPr="000A4B3C" w:rsidRDefault="007E2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33/33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1" w:type="dxa"/>
          </w:tcPr>
          <w:p w:rsidR="004941E4" w:rsidRPr="000A4B3C" w:rsidRDefault="00D01103" w:rsidP="00ED4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ED45DB"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2/22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11/11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D0110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4/</w:t>
            </w:r>
            <w:r w:rsidR="00D01103"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3/</w:t>
            </w:r>
            <w:r w:rsidR="00D01103"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11/21</w:t>
            </w: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D01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</w:tcPr>
          <w:p w:rsidR="004941E4" w:rsidRPr="00D01103" w:rsidRDefault="00D01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941E4" w:rsidRPr="00D01103" w:rsidRDefault="00D01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7,5/7,5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39,5/39,5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16/16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30/30</w:t>
            </w: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25/25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14/14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26/26</w:t>
            </w: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12/12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16/16</w:t>
            </w:r>
          </w:p>
        </w:tc>
      </w:tr>
      <w:tr w:rsidR="00F22997" w:rsidTr="007222A8">
        <w:tc>
          <w:tcPr>
            <w:tcW w:w="1231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00B050"/>
          </w:tcPr>
          <w:p w:rsidR="004941E4" w:rsidRPr="00F44C7A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6/12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00B050"/>
          </w:tcPr>
          <w:p w:rsidR="004941E4" w:rsidRPr="00F44C7A" w:rsidRDefault="004941E4" w:rsidP="00D0110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10/</w:t>
            </w:r>
            <w:r w:rsidR="00D01103"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F44C7A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8/16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F44C7A" w:rsidRDefault="00D0110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4/7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shd w:val="clear" w:color="auto" w:fill="00B050"/>
          </w:tcPr>
          <w:p w:rsidR="004941E4" w:rsidRPr="00F44C7A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3/6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31/55</w:t>
            </w:r>
          </w:p>
        </w:tc>
      </w:tr>
      <w:tr w:rsidR="00F22997" w:rsidTr="007222A8">
        <w:tc>
          <w:tcPr>
            <w:tcW w:w="1231" w:type="dxa"/>
            <w:vMerge w:val="restart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38/38</w:t>
            </w:r>
          </w:p>
        </w:tc>
      </w:tr>
      <w:tr w:rsidR="00F22997" w:rsidTr="007222A8">
        <w:tc>
          <w:tcPr>
            <w:tcW w:w="1231" w:type="dxa"/>
            <w:vMerge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1" w:type="dxa"/>
          </w:tcPr>
          <w:p w:rsidR="004941E4" w:rsidRPr="000A4B3C" w:rsidRDefault="00D011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7/7</w:t>
            </w:r>
          </w:p>
        </w:tc>
      </w:tr>
      <w:tr w:rsidR="00F22997" w:rsidTr="007222A8">
        <w:tc>
          <w:tcPr>
            <w:tcW w:w="1231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  <w:r w:rsidRPr="00722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нравственной культуры народов России</w:t>
            </w:r>
          </w:p>
        </w:tc>
        <w:tc>
          <w:tcPr>
            <w:tcW w:w="1552" w:type="dxa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духовно-</w:t>
            </w:r>
            <w:r w:rsidRPr="00722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нравственной культуры народов России</w:t>
            </w:r>
          </w:p>
        </w:tc>
        <w:tc>
          <w:tcPr>
            <w:tcW w:w="563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364E33" w:rsidRPr="00364E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364E33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2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0A4B3C" w:rsidRDefault="00364E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8/8</w:t>
            </w:r>
          </w:p>
        </w:tc>
      </w:tr>
      <w:tr w:rsidR="007B6E2A" w:rsidTr="007222A8">
        <w:tc>
          <w:tcPr>
            <w:tcW w:w="2783" w:type="dxa"/>
            <w:gridSpan w:val="2"/>
            <w:shd w:val="clear" w:color="auto" w:fill="00FF00"/>
          </w:tcPr>
          <w:p w:rsidR="004941E4" w:rsidRPr="00D01103" w:rsidRDefault="0049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63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4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8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81/</w:t>
            </w:r>
            <w:r w:rsid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7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145/</w:t>
            </w:r>
            <w:r w:rsidR="00F44C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155</w:t>
            </w:r>
          </w:p>
        </w:tc>
        <w:tc>
          <w:tcPr>
            <w:tcW w:w="426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120/</w:t>
            </w:r>
            <w:r w:rsidR="00053B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144</w:t>
            </w:r>
          </w:p>
        </w:tc>
        <w:tc>
          <w:tcPr>
            <w:tcW w:w="425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gridSpan w:val="2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2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30" w:type="dxa"/>
            <w:gridSpan w:val="2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4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124/</w:t>
            </w:r>
            <w:r w:rsidR="00053B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139</w:t>
            </w:r>
          </w:p>
        </w:tc>
        <w:tc>
          <w:tcPr>
            <w:tcW w:w="571" w:type="dxa"/>
            <w:shd w:val="clear" w:color="auto" w:fill="00FF00"/>
          </w:tcPr>
          <w:p w:rsidR="004941E4" w:rsidRPr="00D01103" w:rsidRDefault="0060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clear" w:color="auto" w:fill="00FF00"/>
          </w:tcPr>
          <w:p w:rsidR="004941E4" w:rsidRPr="00D01103" w:rsidRDefault="0060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00FF00"/>
          </w:tcPr>
          <w:p w:rsidR="004941E4" w:rsidRPr="00D01103" w:rsidRDefault="0060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4941E4" w:rsidRPr="00D01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00FF00"/>
          </w:tcPr>
          <w:p w:rsidR="004941E4" w:rsidRPr="00D0110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1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97,5/</w:t>
            </w:r>
            <w:r w:rsidR="00606F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112,5</w:t>
            </w:r>
          </w:p>
        </w:tc>
        <w:tc>
          <w:tcPr>
            <w:tcW w:w="851" w:type="dxa"/>
            <w:shd w:val="clear" w:color="auto" w:fill="00FF00"/>
          </w:tcPr>
          <w:p w:rsidR="004941E4" w:rsidRPr="000A4B3C" w:rsidRDefault="00ED4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567,5</w:t>
            </w:r>
            <w:r w:rsidR="000A4B3C" w:rsidRPr="000A4B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/646,5</w:t>
            </w:r>
          </w:p>
        </w:tc>
      </w:tr>
      <w:tr w:rsidR="00364E33" w:rsidTr="007222A8">
        <w:tc>
          <w:tcPr>
            <w:tcW w:w="15701" w:type="dxa"/>
            <w:gridSpan w:val="30"/>
            <w:shd w:val="clear" w:color="auto" w:fill="FFFFB3"/>
          </w:tcPr>
          <w:p w:rsidR="00364E33" w:rsidRPr="00AE0599" w:rsidRDefault="00364E33">
            <w:pPr>
              <w:jc w:val="center"/>
              <w:rPr>
                <w:b/>
                <w:sz w:val="20"/>
                <w:szCs w:val="20"/>
              </w:rPr>
            </w:pPr>
            <w:r w:rsidRPr="00AE0599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64E33" w:rsidTr="007222A8">
        <w:tc>
          <w:tcPr>
            <w:tcW w:w="2783" w:type="dxa"/>
            <w:gridSpan w:val="2"/>
            <w:shd w:val="clear" w:color="auto" w:fill="D9D9D9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563" w:type="dxa"/>
            <w:shd w:val="clear" w:color="auto" w:fill="D9D9D9"/>
          </w:tcPr>
          <w:p w:rsidR="004941E4" w:rsidRDefault="004941E4"/>
        </w:tc>
        <w:tc>
          <w:tcPr>
            <w:tcW w:w="424" w:type="dxa"/>
            <w:shd w:val="clear" w:color="auto" w:fill="D9D9D9"/>
          </w:tcPr>
          <w:p w:rsidR="004941E4" w:rsidRDefault="004941E4"/>
        </w:tc>
        <w:tc>
          <w:tcPr>
            <w:tcW w:w="429" w:type="dxa"/>
            <w:shd w:val="clear" w:color="auto" w:fill="D9D9D9"/>
          </w:tcPr>
          <w:p w:rsidR="004941E4" w:rsidRDefault="004941E4"/>
        </w:tc>
        <w:tc>
          <w:tcPr>
            <w:tcW w:w="568" w:type="dxa"/>
            <w:shd w:val="clear" w:color="auto" w:fill="D9D9D9"/>
          </w:tcPr>
          <w:p w:rsidR="004941E4" w:rsidRPr="00AE0599" w:rsidRDefault="004941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4941E4" w:rsidRPr="00AE0599" w:rsidRDefault="004941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4941E4" w:rsidRDefault="004941E4"/>
        </w:tc>
        <w:tc>
          <w:tcPr>
            <w:tcW w:w="426" w:type="dxa"/>
            <w:shd w:val="clear" w:color="auto" w:fill="D9D9D9"/>
          </w:tcPr>
          <w:p w:rsidR="004941E4" w:rsidRDefault="004941E4"/>
        </w:tc>
        <w:tc>
          <w:tcPr>
            <w:tcW w:w="425" w:type="dxa"/>
            <w:shd w:val="clear" w:color="auto" w:fill="D9D9D9"/>
          </w:tcPr>
          <w:p w:rsidR="004941E4" w:rsidRDefault="004941E4"/>
        </w:tc>
        <w:tc>
          <w:tcPr>
            <w:tcW w:w="425" w:type="dxa"/>
            <w:shd w:val="clear" w:color="auto" w:fill="D9D9D9"/>
          </w:tcPr>
          <w:p w:rsidR="004941E4" w:rsidRDefault="004941E4"/>
        </w:tc>
        <w:tc>
          <w:tcPr>
            <w:tcW w:w="727" w:type="dxa"/>
            <w:shd w:val="clear" w:color="auto" w:fill="D9D9D9"/>
          </w:tcPr>
          <w:p w:rsidR="004941E4" w:rsidRDefault="004941E4"/>
        </w:tc>
        <w:tc>
          <w:tcPr>
            <w:tcW w:w="426" w:type="dxa"/>
            <w:shd w:val="clear" w:color="auto" w:fill="D9D9D9"/>
          </w:tcPr>
          <w:p w:rsidR="004941E4" w:rsidRDefault="004941E4"/>
        </w:tc>
        <w:tc>
          <w:tcPr>
            <w:tcW w:w="425" w:type="dxa"/>
            <w:shd w:val="clear" w:color="auto" w:fill="D9D9D9"/>
          </w:tcPr>
          <w:p w:rsidR="004941E4" w:rsidRDefault="004941E4"/>
        </w:tc>
        <w:tc>
          <w:tcPr>
            <w:tcW w:w="425" w:type="dxa"/>
            <w:shd w:val="clear" w:color="auto" w:fill="D9D9D9"/>
          </w:tcPr>
          <w:p w:rsidR="004941E4" w:rsidRDefault="004941E4"/>
        </w:tc>
        <w:tc>
          <w:tcPr>
            <w:tcW w:w="426" w:type="dxa"/>
            <w:shd w:val="clear" w:color="auto" w:fill="D9D9D9"/>
          </w:tcPr>
          <w:p w:rsidR="004941E4" w:rsidRDefault="004941E4"/>
        </w:tc>
        <w:tc>
          <w:tcPr>
            <w:tcW w:w="567" w:type="dxa"/>
            <w:shd w:val="clear" w:color="auto" w:fill="D9D9D9"/>
          </w:tcPr>
          <w:p w:rsidR="004941E4" w:rsidRDefault="004941E4"/>
        </w:tc>
        <w:tc>
          <w:tcPr>
            <w:tcW w:w="444" w:type="dxa"/>
            <w:gridSpan w:val="2"/>
            <w:shd w:val="clear" w:color="auto" w:fill="D9D9D9"/>
          </w:tcPr>
          <w:p w:rsidR="004941E4" w:rsidRDefault="004941E4"/>
        </w:tc>
        <w:tc>
          <w:tcPr>
            <w:tcW w:w="425" w:type="dxa"/>
            <w:gridSpan w:val="2"/>
            <w:shd w:val="clear" w:color="auto" w:fill="D9D9D9"/>
          </w:tcPr>
          <w:p w:rsidR="004941E4" w:rsidRDefault="004941E4"/>
        </w:tc>
        <w:tc>
          <w:tcPr>
            <w:tcW w:w="420" w:type="dxa"/>
            <w:gridSpan w:val="2"/>
            <w:shd w:val="clear" w:color="auto" w:fill="D9D9D9"/>
          </w:tcPr>
          <w:p w:rsidR="004941E4" w:rsidRDefault="004941E4"/>
        </w:tc>
        <w:tc>
          <w:tcPr>
            <w:tcW w:w="416" w:type="dxa"/>
            <w:shd w:val="clear" w:color="auto" w:fill="D9D9D9"/>
          </w:tcPr>
          <w:p w:rsidR="004941E4" w:rsidRDefault="004941E4"/>
        </w:tc>
        <w:tc>
          <w:tcPr>
            <w:tcW w:w="854" w:type="dxa"/>
            <w:shd w:val="clear" w:color="auto" w:fill="D9D9D9"/>
          </w:tcPr>
          <w:p w:rsidR="004941E4" w:rsidRDefault="004941E4"/>
        </w:tc>
        <w:tc>
          <w:tcPr>
            <w:tcW w:w="571" w:type="dxa"/>
            <w:shd w:val="clear" w:color="auto" w:fill="D9D9D9"/>
          </w:tcPr>
          <w:p w:rsidR="004941E4" w:rsidRDefault="004941E4"/>
        </w:tc>
        <w:tc>
          <w:tcPr>
            <w:tcW w:w="574" w:type="dxa"/>
            <w:shd w:val="clear" w:color="auto" w:fill="D9D9D9"/>
          </w:tcPr>
          <w:p w:rsidR="004941E4" w:rsidRDefault="004941E4"/>
        </w:tc>
        <w:tc>
          <w:tcPr>
            <w:tcW w:w="567" w:type="dxa"/>
            <w:shd w:val="clear" w:color="auto" w:fill="D9D9D9"/>
          </w:tcPr>
          <w:p w:rsidR="004941E4" w:rsidRDefault="004941E4"/>
        </w:tc>
        <w:tc>
          <w:tcPr>
            <w:tcW w:w="689" w:type="dxa"/>
            <w:shd w:val="clear" w:color="auto" w:fill="D9D9D9"/>
          </w:tcPr>
          <w:p w:rsidR="004941E4" w:rsidRDefault="004941E4"/>
        </w:tc>
        <w:tc>
          <w:tcPr>
            <w:tcW w:w="851" w:type="dxa"/>
            <w:shd w:val="clear" w:color="auto" w:fill="D9D9D9"/>
          </w:tcPr>
          <w:p w:rsidR="004941E4" w:rsidRDefault="004941E4"/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3/6</w:t>
            </w:r>
          </w:p>
        </w:tc>
        <w:tc>
          <w:tcPr>
            <w:tcW w:w="425" w:type="dxa"/>
          </w:tcPr>
          <w:p w:rsidR="004941E4" w:rsidRPr="00364E33" w:rsidRDefault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00B050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2A8">
              <w:rPr>
                <w:rFonts w:ascii="Times New Roman" w:hAnsi="Times New Roman" w:cs="Times New Roman"/>
                <w:sz w:val="18"/>
                <w:szCs w:val="18"/>
              </w:rPr>
              <w:t>2,5/</w:t>
            </w:r>
            <w:r w:rsidR="007222A8" w:rsidRPr="007222A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222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5,5/9,5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25" w:type="dxa"/>
          </w:tcPr>
          <w:p w:rsidR="004941E4" w:rsidRPr="00364E33" w:rsidRDefault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2,5/2,5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444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9,5/9,5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444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444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571" w:type="dxa"/>
          </w:tcPr>
          <w:p w:rsidR="004941E4" w:rsidRPr="00364E33" w:rsidRDefault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</w:tcPr>
          <w:p w:rsidR="004941E4" w:rsidRPr="00364E33" w:rsidRDefault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941E4" w:rsidRPr="00364E33" w:rsidRDefault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1,5/1,5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5,5/5,5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</w:t>
            </w:r>
          </w:p>
        </w:tc>
      </w:tr>
      <w:tr w:rsidR="00364E33" w:rsidTr="007222A8">
        <w:tc>
          <w:tcPr>
            <w:tcW w:w="2783" w:type="dxa"/>
            <w:gridSpan w:val="2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563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571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41E4" w:rsidRPr="007222A8" w:rsidRDefault="007222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2/2</w:t>
            </w:r>
          </w:p>
        </w:tc>
      </w:tr>
      <w:tr w:rsidR="00364E33" w:rsidTr="007222A8">
        <w:tc>
          <w:tcPr>
            <w:tcW w:w="2783" w:type="dxa"/>
            <w:gridSpan w:val="2"/>
            <w:shd w:val="clear" w:color="auto" w:fill="00FF00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3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00B050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22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6/9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5/</w:t>
            </w:r>
            <w:r w:rsidR="007222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8/</w:t>
            </w:r>
            <w:r w:rsidR="007222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444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00B050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22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8/8</w:t>
            </w:r>
          </w:p>
        </w:tc>
        <w:tc>
          <w:tcPr>
            <w:tcW w:w="571" w:type="dxa"/>
            <w:shd w:val="clear" w:color="auto" w:fill="00FF00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clear" w:color="auto" w:fill="00FF00"/>
          </w:tcPr>
          <w:p w:rsidR="004941E4" w:rsidRPr="00364E33" w:rsidRDefault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41E4"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00FF00"/>
          </w:tcPr>
          <w:p w:rsidR="004941E4" w:rsidRPr="00364E33" w:rsidRDefault="004941E4" w:rsidP="00722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222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00B050"/>
          </w:tcPr>
          <w:p w:rsidR="004941E4" w:rsidRPr="007222A8" w:rsidRDefault="004941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22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1,5/1,5</w:t>
            </w:r>
          </w:p>
        </w:tc>
        <w:tc>
          <w:tcPr>
            <w:tcW w:w="851" w:type="dxa"/>
            <w:shd w:val="clear" w:color="auto" w:fill="00FF00"/>
          </w:tcPr>
          <w:p w:rsidR="004941E4" w:rsidRPr="007222A8" w:rsidRDefault="007222A8" w:rsidP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28,</w:t>
            </w:r>
            <w:r w:rsidR="008D5AB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/32,5</w:t>
            </w:r>
          </w:p>
        </w:tc>
      </w:tr>
      <w:tr w:rsidR="00364E33" w:rsidTr="007222A8">
        <w:tc>
          <w:tcPr>
            <w:tcW w:w="2783" w:type="dxa"/>
            <w:gridSpan w:val="2"/>
            <w:shd w:val="clear" w:color="auto" w:fill="00FF00"/>
          </w:tcPr>
          <w:p w:rsidR="004941E4" w:rsidRPr="007222A8" w:rsidRDefault="0049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2A8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563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4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8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444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0" w:type="dxa"/>
            <w:gridSpan w:val="2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16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4" w:type="dxa"/>
            <w:shd w:val="clear" w:color="auto" w:fill="00B05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71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4941E4" w:rsidRPr="00364E33" w:rsidRDefault="00494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89" w:type="dxa"/>
            <w:shd w:val="clear" w:color="auto" w:fill="00B050"/>
          </w:tcPr>
          <w:p w:rsidR="004941E4" w:rsidRPr="00364E33" w:rsidRDefault="00896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00FF00"/>
          </w:tcPr>
          <w:p w:rsidR="004941E4" w:rsidRPr="007222A8" w:rsidRDefault="00896C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1496</w:t>
            </w:r>
          </w:p>
        </w:tc>
      </w:tr>
      <w:tr w:rsidR="001012B0" w:rsidTr="007222A8">
        <w:tc>
          <w:tcPr>
            <w:tcW w:w="2783" w:type="dxa"/>
            <w:gridSpan w:val="2"/>
            <w:shd w:val="clear" w:color="auto" w:fill="FCE3FC"/>
          </w:tcPr>
          <w:p w:rsidR="001012B0" w:rsidRPr="001012B0" w:rsidRDefault="001012B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1012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 с учетом деления</w:t>
            </w:r>
          </w:p>
        </w:tc>
        <w:tc>
          <w:tcPr>
            <w:tcW w:w="563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424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429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00B050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35,5</w:t>
            </w:r>
          </w:p>
        </w:tc>
        <w:tc>
          <w:tcPr>
            <w:tcW w:w="426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35,5</w:t>
            </w:r>
          </w:p>
        </w:tc>
        <w:tc>
          <w:tcPr>
            <w:tcW w:w="425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FCE3FC"/>
          </w:tcPr>
          <w:p w:rsidR="001012B0" w:rsidRPr="001012B0" w:rsidRDefault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00B050"/>
          </w:tcPr>
          <w:p w:rsidR="001012B0" w:rsidRPr="001012B0" w:rsidRDefault="001012B0" w:rsidP="00101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1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161</w:t>
            </w:r>
          </w:p>
        </w:tc>
        <w:tc>
          <w:tcPr>
            <w:tcW w:w="426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00B050"/>
          </w:tcPr>
          <w:p w:rsidR="001012B0" w:rsidRPr="001012B0" w:rsidRDefault="008D5AB2" w:rsidP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152</w:t>
            </w:r>
          </w:p>
        </w:tc>
        <w:tc>
          <w:tcPr>
            <w:tcW w:w="444" w:type="dxa"/>
            <w:gridSpan w:val="2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25" w:type="dxa"/>
            <w:gridSpan w:val="2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20" w:type="dxa"/>
            <w:gridSpan w:val="2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416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854" w:type="dxa"/>
            <w:shd w:val="clear" w:color="auto" w:fill="00B050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147</w:t>
            </w:r>
          </w:p>
        </w:tc>
        <w:tc>
          <w:tcPr>
            <w:tcW w:w="571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574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9" w:type="dxa"/>
            <w:shd w:val="clear" w:color="auto" w:fill="00B050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114</w:t>
            </w:r>
          </w:p>
        </w:tc>
        <w:tc>
          <w:tcPr>
            <w:tcW w:w="851" w:type="dxa"/>
            <w:shd w:val="clear" w:color="auto" w:fill="FCE3FC"/>
          </w:tcPr>
          <w:p w:rsidR="001012B0" w:rsidRPr="001012B0" w:rsidRDefault="008D5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596/679</w:t>
            </w:r>
          </w:p>
        </w:tc>
      </w:tr>
    </w:tbl>
    <w:p w:rsidR="003314D9" w:rsidRDefault="001723D5">
      <w:r>
        <w:br w:type="page"/>
      </w:r>
    </w:p>
    <w:p w:rsidR="003314D9" w:rsidRDefault="001723D5" w:rsidP="00747F81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3314D9" w:rsidRDefault="001723D5" w:rsidP="00747F81">
      <w:pPr>
        <w:jc w:val="center"/>
      </w:pPr>
      <w:r>
        <w:t>Муниципальное общеобразовательное учреждение "Средняя общеобразовательная школа № 5  "</w:t>
      </w: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06"/>
        <w:gridCol w:w="494"/>
        <w:gridCol w:w="649"/>
        <w:gridCol w:w="494"/>
        <w:gridCol w:w="495"/>
        <w:gridCol w:w="495"/>
        <w:gridCol w:w="495"/>
        <w:gridCol w:w="495"/>
        <w:gridCol w:w="650"/>
        <w:gridCol w:w="495"/>
        <w:gridCol w:w="495"/>
        <w:gridCol w:w="495"/>
        <w:gridCol w:w="495"/>
        <w:gridCol w:w="650"/>
        <w:gridCol w:w="495"/>
        <w:gridCol w:w="495"/>
        <w:gridCol w:w="637"/>
        <w:gridCol w:w="567"/>
        <w:gridCol w:w="567"/>
        <w:gridCol w:w="567"/>
        <w:gridCol w:w="551"/>
        <w:gridCol w:w="583"/>
        <w:gridCol w:w="567"/>
        <w:gridCol w:w="709"/>
      </w:tblGrid>
      <w:tr w:rsidR="00AE0599" w:rsidRPr="00B25743" w:rsidTr="00B25743">
        <w:tc>
          <w:tcPr>
            <w:tcW w:w="1668" w:type="dxa"/>
            <w:vMerge w:val="restart"/>
            <w:shd w:val="clear" w:color="auto" w:fill="D9D9D9"/>
          </w:tcPr>
          <w:p w:rsidR="00AE0599" w:rsidRPr="00B25743" w:rsidRDefault="00AE0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курсы</w:t>
            </w:r>
          </w:p>
          <w:p w:rsidR="00AE0599" w:rsidRPr="00B25743" w:rsidRDefault="00AE05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7" w:type="dxa"/>
            <w:gridSpan w:val="24"/>
            <w:shd w:val="clear" w:color="auto" w:fill="D9D9D9"/>
          </w:tcPr>
          <w:p w:rsidR="00AE0599" w:rsidRPr="00B25743" w:rsidRDefault="00AE05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shd w:val="clear" w:color="auto" w:fill="A8D08D" w:themeFill="accent6" w:themeFillTint="99"/>
          </w:tcPr>
          <w:p w:rsidR="00AE0599" w:rsidRPr="00B25743" w:rsidRDefault="00AE0599">
            <w:pPr>
              <w:ind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5-9кл</w:t>
            </w:r>
          </w:p>
        </w:tc>
      </w:tr>
      <w:tr w:rsidR="00B25743" w:rsidRPr="00B25743" w:rsidTr="00B25743">
        <w:tc>
          <w:tcPr>
            <w:tcW w:w="1668" w:type="dxa"/>
            <w:vMerge/>
          </w:tcPr>
          <w:p w:rsidR="001D1156" w:rsidRPr="00B25743" w:rsidRDefault="001D1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6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494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649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5-е</w:t>
            </w:r>
          </w:p>
        </w:tc>
        <w:tc>
          <w:tcPr>
            <w:tcW w:w="494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6д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6-е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7-е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495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637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567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8-е</w:t>
            </w:r>
          </w:p>
        </w:tc>
        <w:tc>
          <w:tcPr>
            <w:tcW w:w="567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551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583" w:type="dxa"/>
            <w:shd w:val="clear" w:color="auto" w:fill="D9D9D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b/>
                <w:sz w:val="18"/>
                <w:szCs w:val="18"/>
              </w:rPr>
              <w:t>Итого 9-е</w:t>
            </w:r>
          </w:p>
        </w:tc>
        <w:tc>
          <w:tcPr>
            <w:tcW w:w="709" w:type="dxa"/>
            <w:vMerge/>
            <w:shd w:val="clear" w:color="auto" w:fill="A8D08D" w:themeFill="accent6" w:themeFillTint="9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5743" w:rsidRPr="00B25743" w:rsidTr="00B25743">
        <w:tc>
          <w:tcPr>
            <w:tcW w:w="1668" w:type="dxa"/>
          </w:tcPr>
          <w:p w:rsidR="001D1156" w:rsidRPr="00B25743" w:rsidRDefault="001D1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42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1D1156" w:rsidRPr="00B25743" w:rsidRDefault="001D1156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25743" w:rsidRPr="00B25743" w:rsidTr="00B25743">
        <w:tc>
          <w:tcPr>
            <w:tcW w:w="1668" w:type="dxa"/>
          </w:tcPr>
          <w:p w:rsidR="001D1156" w:rsidRPr="00B25743" w:rsidRDefault="00AE0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Билет в будущее</w:t>
            </w:r>
          </w:p>
        </w:tc>
        <w:tc>
          <w:tcPr>
            <w:tcW w:w="42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1D1156" w:rsidRPr="00B25743" w:rsidRDefault="001D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1D1156" w:rsidRPr="00B25743" w:rsidRDefault="001D1156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Я-Ты-Он-Она – вместе целая страна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rPr>
          <w:trHeight w:val="656"/>
        </w:trPr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грамотность: учимся для жизни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Спортивная и физическая подготовка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5B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разговорного </w:t>
            </w:r>
            <w:r w:rsidR="005B5BC9" w:rsidRPr="00B25743">
              <w:rPr>
                <w:rFonts w:ascii="Times New Roman" w:hAnsi="Times New Roman" w:cs="Times New Roman"/>
                <w:sz w:val="18"/>
                <w:szCs w:val="18"/>
              </w:rPr>
              <w:t>языка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1F198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F73810" w:rsidP="00F738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Основы  программирования</w:t>
            </w:r>
            <w:proofErr w:type="gramEnd"/>
            <w:r w:rsidRPr="00B2574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ython</w:t>
            </w:r>
            <w:proofErr w:type="spellEnd"/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Театр сказки на английском языке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Проба пера на английском языке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1F198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Памятные места моего края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F73810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1F198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 xml:space="preserve">Мир визуально-пространственных 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1F198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5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Экологичный</w:t>
            </w:r>
            <w:proofErr w:type="spellEnd"/>
            <w:r w:rsidRPr="00B25743">
              <w:rPr>
                <w:rFonts w:ascii="Times New Roman" w:hAnsi="Times New Roman" w:cs="Times New Roman"/>
                <w:sz w:val="18"/>
                <w:szCs w:val="18"/>
              </w:rPr>
              <w:t xml:space="preserve"> образ жизни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1F198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1F198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1F198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1F198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F16A6E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Живая природа Иркутской области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Русская словесность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Вокруг тебя мир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Литературная Сибирь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Твои права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1F198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Умей вести за собой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Полезные навыки</w:t>
            </w:r>
          </w:p>
        </w:tc>
        <w:tc>
          <w:tcPr>
            <w:tcW w:w="425" w:type="dxa"/>
          </w:tcPr>
          <w:p w:rsidR="007F24EB" w:rsidRPr="00B25743" w:rsidRDefault="00364E33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94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364E33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5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7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51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3" w:type="dxa"/>
          </w:tcPr>
          <w:p w:rsidR="007F24EB" w:rsidRPr="00B25743" w:rsidRDefault="007F24EB" w:rsidP="00364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4E33" w:rsidRPr="00B25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4,75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Программа по безопасности дорожного движения</w:t>
            </w:r>
          </w:p>
        </w:tc>
        <w:tc>
          <w:tcPr>
            <w:tcW w:w="42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6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4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494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Развитие математической грамотности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От учебной задачи к учебному проекту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Уравнения и неравенства, содержащие модули и параметры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51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83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</w:tr>
      <w:tr w:rsidR="00B25743" w:rsidRPr="00B25743" w:rsidTr="00B25743">
        <w:tc>
          <w:tcPr>
            <w:tcW w:w="1668" w:type="dxa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Подготовка к олимпиаде по химии</w:t>
            </w:r>
          </w:p>
        </w:tc>
        <w:tc>
          <w:tcPr>
            <w:tcW w:w="42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9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7F24EB" w:rsidRPr="00B25743" w:rsidRDefault="00E26B8C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24EB" w:rsidRPr="00B257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3" w:type="dxa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00B05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25743" w:rsidRPr="00B25743" w:rsidTr="00B25743">
        <w:tc>
          <w:tcPr>
            <w:tcW w:w="1668" w:type="dxa"/>
            <w:shd w:val="clear" w:color="auto" w:fill="00FF00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42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B25743" w:rsidRPr="00B25743" w:rsidTr="00B25743">
        <w:tc>
          <w:tcPr>
            <w:tcW w:w="1668" w:type="dxa"/>
            <w:shd w:val="clear" w:color="auto" w:fill="00FF00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нагрузка</w:t>
            </w:r>
          </w:p>
        </w:tc>
        <w:tc>
          <w:tcPr>
            <w:tcW w:w="42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B25743" w:rsidRPr="00B25743" w:rsidTr="00B25743">
        <w:tc>
          <w:tcPr>
            <w:tcW w:w="1668" w:type="dxa"/>
            <w:shd w:val="clear" w:color="auto" w:fill="00FF00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Итого суммарное кол-во часов</w:t>
            </w:r>
          </w:p>
        </w:tc>
        <w:tc>
          <w:tcPr>
            <w:tcW w:w="42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B25743" w:rsidRPr="00B25743" w:rsidTr="00B25743">
        <w:tc>
          <w:tcPr>
            <w:tcW w:w="1668" w:type="dxa"/>
            <w:shd w:val="clear" w:color="auto" w:fill="00FF00"/>
          </w:tcPr>
          <w:p w:rsidR="007F24EB" w:rsidRPr="00B25743" w:rsidRDefault="007F24EB" w:rsidP="007F2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С учетом деления на группы</w:t>
            </w:r>
          </w:p>
        </w:tc>
        <w:tc>
          <w:tcPr>
            <w:tcW w:w="42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7F24EB" w:rsidRPr="00B25743" w:rsidRDefault="007F24EB" w:rsidP="007F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4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</w:tbl>
    <w:p w:rsidR="001723D5" w:rsidRPr="00B25743" w:rsidRDefault="001723D5">
      <w:pPr>
        <w:rPr>
          <w:rFonts w:ascii="Times New Roman" w:hAnsi="Times New Roman" w:cs="Times New Roman"/>
          <w:sz w:val="18"/>
          <w:szCs w:val="18"/>
        </w:rPr>
      </w:pPr>
    </w:p>
    <w:sectPr w:rsidR="001723D5" w:rsidRPr="00B257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3BEC"/>
    <w:rsid w:val="000A07A9"/>
    <w:rsid w:val="000A4B3C"/>
    <w:rsid w:val="000C3476"/>
    <w:rsid w:val="000F4598"/>
    <w:rsid w:val="001012B0"/>
    <w:rsid w:val="0010613A"/>
    <w:rsid w:val="00112D88"/>
    <w:rsid w:val="001440F4"/>
    <w:rsid w:val="0015448F"/>
    <w:rsid w:val="001723D5"/>
    <w:rsid w:val="001A682B"/>
    <w:rsid w:val="001A68E1"/>
    <w:rsid w:val="001A75C4"/>
    <w:rsid w:val="001A779A"/>
    <w:rsid w:val="001B1213"/>
    <w:rsid w:val="001B4302"/>
    <w:rsid w:val="001D1156"/>
    <w:rsid w:val="001D3EB8"/>
    <w:rsid w:val="001F198B"/>
    <w:rsid w:val="00217E91"/>
    <w:rsid w:val="00224750"/>
    <w:rsid w:val="00226645"/>
    <w:rsid w:val="00254129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14D9"/>
    <w:rsid w:val="00341580"/>
    <w:rsid w:val="00344318"/>
    <w:rsid w:val="00364E33"/>
    <w:rsid w:val="003746B2"/>
    <w:rsid w:val="00374FEA"/>
    <w:rsid w:val="003963BA"/>
    <w:rsid w:val="003A7E5F"/>
    <w:rsid w:val="003C7983"/>
    <w:rsid w:val="003E0864"/>
    <w:rsid w:val="003E617D"/>
    <w:rsid w:val="003F3057"/>
    <w:rsid w:val="004002DE"/>
    <w:rsid w:val="004141D3"/>
    <w:rsid w:val="0041494E"/>
    <w:rsid w:val="004168CD"/>
    <w:rsid w:val="00432399"/>
    <w:rsid w:val="0043527D"/>
    <w:rsid w:val="00443516"/>
    <w:rsid w:val="004457FE"/>
    <w:rsid w:val="00446614"/>
    <w:rsid w:val="004652A1"/>
    <w:rsid w:val="00467EF7"/>
    <w:rsid w:val="00471758"/>
    <w:rsid w:val="00473B54"/>
    <w:rsid w:val="004941E4"/>
    <w:rsid w:val="004A5E74"/>
    <w:rsid w:val="004B1542"/>
    <w:rsid w:val="004E028C"/>
    <w:rsid w:val="004E2FF3"/>
    <w:rsid w:val="004E4A78"/>
    <w:rsid w:val="00501A58"/>
    <w:rsid w:val="00502D31"/>
    <w:rsid w:val="00543B77"/>
    <w:rsid w:val="005472C1"/>
    <w:rsid w:val="00547985"/>
    <w:rsid w:val="00564E8B"/>
    <w:rsid w:val="005A44DC"/>
    <w:rsid w:val="005B15BC"/>
    <w:rsid w:val="005B5BC9"/>
    <w:rsid w:val="005F6A49"/>
    <w:rsid w:val="00606FDB"/>
    <w:rsid w:val="006136E4"/>
    <w:rsid w:val="00613F43"/>
    <w:rsid w:val="0061648B"/>
    <w:rsid w:val="00632702"/>
    <w:rsid w:val="00637984"/>
    <w:rsid w:val="00641000"/>
    <w:rsid w:val="00641E11"/>
    <w:rsid w:val="00655682"/>
    <w:rsid w:val="006560B5"/>
    <w:rsid w:val="00665E27"/>
    <w:rsid w:val="00672D5E"/>
    <w:rsid w:val="00674EC5"/>
    <w:rsid w:val="00687CFC"/>
    <w:rsid w:val="006A6072"/>
    <w:rsid w:val="006B6902"/>
    <w:rsid w:val="006C21C9"/>
    <w:rsid w:val="006D6035"/>
    <w:rsid w:val="006E1004"/>
    <w:rsid w:val="007031A8"/>
    <w:rsid w:val="00706D5D"/>
    <w:rsid w:val="00713644"/>
    <w:rsid w:val="007222A8"/>
    <w:rsid w:val="00727999"/>
    <w:rsid w:val="00747F81"/>
    <w:rsid w:val="00752EAB"/>
    <w:rsid w:val="00754055"/>
    <w:rsid w:val="00771952"/>
    <w:rsid w:val="00787163"/>
    <w:rsid w:val="007B5622"/>
    <w:rsid w:val="007B6E2A"/>
    <w:rsid w:val="007E29E4"/>
    <w:rsid w:val="007E3674"/>
    <w:rsid w:val="007E7965"/>
    <w:rsid w:val="007F24EB"/>
    <w:rsid w:val="00804FE3"/>
    <w:rsid w:val="00806306"/>
    <w:rsid w:val="0081324A"/>
    <w:rsid w:val="008418B0"/>
    <w:rsid w:val="008448FF"/>
    <w:rsid w:val="008632FA"/>
    <w:rsid w:val="0088256D"/>
    <w:rsid w:val="008829BA"/>
    <w:rsid w:val="00896C34"/>
    <w:rsid w:val="008B4198"/>
    <w:rsid w:val="008D5AB2"/>
    <w:rsid w:val="008E0553"/>
    <w:rsid w:val="0092192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6024"/>
    <w:rsid w:val="00AE0599"/>
    <w:rsid w:val="00AF55C5"/>
    <w:rsid w:val="00B078E7"/>
    <w:rsid w:val="00B2574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010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103"/>
    <w:rsid w:val="00D014C0"/>
    <w:rsid w:val="00D0701D"/>
    <w:rsid w:val="00D07CCC"/>
    <w:rsid w:val="00D16267"/>
    <w:rsid w:val="00D213E7"/>
    <w:rsid w:val="00D339A5"/>
    <w:rsid w:val="00D52398"/>
    <w:rsid w:val="00D8488E"/>
    <w:rsid w:val="00D905D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B8C"/>
    <w:rsid w:val="00E41CD5"/>
    <w:rsid w:val="00E5346A"/>
    <w:rsid w:val="00E648BD"/>
    <w:rsid w:val="00E7055D"/>
    <w:rsid w:val="00E831EA"/>
    <w:rsid w:val="00E8602F"/>
    <w:rsid w:val="00EA1496"/>
    <w:rsid w:val="00ED45DB"/>
    <w:rsid w:val="00EE0C26"/>
    <w:rsid w:val="00F16A6E"/>
    <w:rsid w:val="00F22997"/>
    <w:rsid w:val="00F22BB1"/>
    <w:rsid w:val="00F23C59"/>
    <w:rsid w:val="00F35982"/>
    <w:rsid w:val="00F41C65"/>
    <w:rsid w:val="00F44C7A"/>
    <w:rsid w:val="00F47DBB"/>
    <w:rsid w:val="00F60A00"/>
    <w:rsid w:val="00F70460"/>
    <w:rsid w:val="00F73810"/>
    <w:rsid w:val="00F73DCA"/>
    <w:rsid w:val="00F75A7C"/>
    <w:rsid w:val="00F85119"/>
    <w:rsid w:val="00F93659"/>
    <w:rsid w:val="00FB2281"/>
    <w:rsid w:val="00FC2435"/>
    <w:rsid w:val="00FD70F5"/>
    <w:rsid w:val="00FD7A4F"/>
    <w:rsid w:val="00FE1E59"/>
    <w:rsid w:val="00FE4747"/>
    <w:rsid w:val="00FE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C718-4F01-418E-B6A9-E5F5492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418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А_основной Знак"/>
    <w:link w:val="ad"/>
    <w:locked/>
    <w:rsid w:val="008418B0"/>
    <w:rPr>
      <w:rFonts w:ascii="Calibri" w:eastAsia="Calibri" w:hAnsi="Calibri"/>
      <w:sz w:val="28"/>
      <w:szCs w:val="28"/>
    </w:rPr>
  </w:style>
  <w:style w:type="paragraph" w:customStyle="1" w:styleId="ad">
    <w:name w:val="А_основной"/>
    <w:basedOn w:val="a"/>
    <w:link w:val="ac"/>
    <w:qFormat/>
    <w:rsid w:val="008418B0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Zag11">
    <w:name w:val="Zag_11"/>
    <w:rsid w:val="008418B0"/>
  </w:style>
  <w:style w:type="character" w:customStyle="1" w:styleId="dash041e0431044b0447043d044b0439char1">
    <w:name w:val="dash041e_0431_044b_0447_043d_044b_0439__char1"/>
    <w:rsid w:val="008418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3CB8-AC63-47A2-9FB4-6CAB26E6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13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2022-08-06T07:34:00Z</dcterms:created>
  <dcterms:modified xsi:type="dcterms:W3CDTF">2023-09-03T07:53:00Z</dcterms:modified>
</cp:coreProperties>
</file>