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7F" w:rsidRPr="00FF0A7F" w:rsidRDefault="00FF0A7F" w:rsidP="00FF0A7F">
      <w:pPr>
        <w:spacing w:line="240" w:lineRule="auto"/>
        <w:ind w:firstLine="0"/>
        <w:jc w:val="left"/>
        <w:outlineLvl w:val="0"/>
        <w:rPr>
          <w:rFonts w:ascii="Helvetica" w:eastAsia="Times New Roman" w:hAnsi="Helvetica" w:cs="Times New Roman"/>
          <w:b/>
          <w:bCs/>
          <w:spacing w:val="-5"/>
          <w:kern w:val="36"/>
          <w:sz w:val="54"/>
          <w:szCs w:val="54"/>
          <w:lang w:eastAsia="ru-RU"/>
        </w:rPr>
      </w:pPr>
      <w:r w:rsidRPr="00FF0A7F">
        <w:rPr>
          <w:rFonts w:ascii="Helvetica" w:eastAsia="Times New Roman" w:hAnsi="Helvetica" w:cs="Times New Roman"/>
          <w:b/>
          <w:bCs/>
          <w:spacing w:val="-5"/>
          <w:kern w:val="36"/>
          <w:sz w:val="54"/>
          <w:szCs w:val="54"/>
          <w:lang w:eastAsia="ru-RU"/>
        </w:rPr>
        <w:t>Задания с буквой Ф</w:t>
      </w:r>
    </w:p>
    <w:p w:rsidR="00FF0A7F" w:rsidRPr="00FF0A7F" w:rsidRDefault="00FF0A7F" w:rsidP="00FF0A7F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1. Найди букву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на карточке. Обведи все буквы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карандашом (если карточка распечатана на бумаге).</w:t>
      </w:r>
    </w:p>
    <w:p w:rsidR="00FF0A7F" w:rsidRPr="00FF0A7F" w:rsidRDefault="00FF0A7F" w:rsidP="00FF0A7F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>
        <w:rPr>
          <w:rFonts w:ascii="Helvetica" w:eastAsia="Times New Roman" w:hAnsi="Helvetica" w:cs="Times New Roman"/>
          <w:noProof/>
          <w:color w:val="0073AA"/>
          <w:sz w:val="33"/>
          <w:szCs w:val="33"/>
          <w:lang w:eastAsia="ru-RU"/>
        </w:rPr>
        <w:drawing>
          <wp:inline distT="0" distB="0" distL="0" distR="0">
            <wp:extent cx="3810000" cy="2876550"/>
            <wp:effectExtent l="19050" t="0" r="0" b="0"/>
            <wp:docPr id="1" name="Рисунок 1" descr="Карточка с буквами, буква 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а с буквами, буква Ф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A7F" w:rsidRPr="00FF0A7F" w:rsidRDefault="00FF0A7F" w:rsidP="00FF0A7F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2. </w:t>
      </w:r>
      <w:proofErr w:type="gram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Найди букву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.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br/>
        <w:t> 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br/>
        <w:t>Ребенок находит</w:t>
      </w:r>
      <w:proofErr w:type="gramEnd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букву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в словах.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br/>
        <w:t> 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br/>
        <w:t>Где буква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в начале слова, в середине, в конце?</w:t>
      </w:r>
    </w:p>
    <w:p w:rsidR="00FF0A7F" w:rsidRPr="00FF0A7F" w:rsidRDefault="00FF0A7F" w:rsidP="00FF0A7F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орт   бу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ет   тор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  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итиль  ко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ейня  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ольга 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ар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ор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3. Найди лишнее слово.</w:t>
      </w:r>
    </w:p>
    <w:p w:rsidR="00FF0A7F" w:rsidRPr="00FF0A7F" w:rsidRDefault="00FF0A7F" w:rsidP="00FF0A7F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ата  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раза  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лот   корабль  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лаг  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иалка  </w:t>
      </w:r>
      <w:r w:rsidRPr="00FF0A7F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ф</w:t>
      </w: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ея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4. Составь слово из букв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е </w:t>
      </w:r>
      <w:proofErr w:type="spell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ф</w:t>
      </w:r>
      <w:proofErr w:type="spellEnd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н</w:t>
      </w:r>
      <w:proofErr w:type="spellEnd"/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а </w:t>
      </w:r>
      <w:proofErr w:type="spell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ф</w:t>
      </w:r>
      <w:proofErr w:type="spellEnd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л г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proofErr w:type="spell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ф</w:t>
      </w:r>
      <w:proofErr w:type="spellEnd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ы</w:t>
      </w:r>
      <w:proofErr w:type="spellEnd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а </w:t>
      </w:r>
      <w:proofErr w:type="spellStart"/>
      <w:proofErr w:type="gram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р</w:t>
      </w:r>
      <w:proofErr w:type="spellEnd"/>
      <w:proofErr w:type="gramEnd"/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lastRenderedPageBreak/>
        <w:t xml:space="preserve">о </w:t>
      </w:r>
      <w:proofErr w:type="spellStart"/>
      <w:proofErr w:type="gram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о</w:t>
      </w:r>
      <w:proofErr w:type="spellEnd"/>
      <w:proofErr w:type="gramEnd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ф</w:t>
      </w:r>
      <w:proofErr w:type="spellEnd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т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(Ответы: фен, флаг, фары, фото.)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5. Выдели слово среди ненужных букв.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proofErr w:type="spellStart"/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рролтооофутболджбдщджиию</w:t>
      </w:r>
      <w:proofErr w:type="spellEnd"/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(Футбол)</w:t>
      </w:r>
    </w:p>
    <w:p w:rsidR="00FF0A7F" w:rsidRPr="00FF0A7F" w:rsidRDefault="00FF0A7F" w:rsidP="00FF0A7F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FF0A7F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6. Рассмотри внимательно картинки, назови слова и скажи, какая буква потерялась?</w:t>
      </w:r>
    </w:p>
    <w:p w:rsidR="005B4C0D" w:rsidRDefault="00FF0A7F" w:rsidP="0019046A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11111"/>
          <w:sz w:val="33"/>
          <w:szCs w:val="33"/>
          <w:lang w:eastAsia="ru-RU"/>
        </w:rPr>
      </w:pPr>
      <w:r>
        <w:rPr>
          <w:rFonts w:ascii="Helvetica" w:eastAsia="Times New Roman" w:hAnsi="Helvetica" w:cs="Times New Roman"/>
          <w:noProof/>
          <w:color w:val="005177"/>
          <w:sz w:val="33"/>
          <w:szCs w:val="33"/>
          <w:lang w:eastAsia="ru-RU"/>
        </w:rPr>
        <w:drawing>
          <wp:inline distT="0" distB="0" distL="0" distR="0">
            <wp:extent cx="3657600" cy="2438400"/>
            <wp:effectExtent l="19050" t="0" r="0" b="0"/>
            <wp:docPr id="2" name="Рисунок 2" descr="Ф потерялась, карточ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 потерялась, карточ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6A" w:rsidRDefault="0019046A" w:rsidP="0019046A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111111"/>
          <w:sz w:val="33"/>
          <w:szCs w:val="33"/>
          <w:lang w:eastAsia="ru-RU"/>
        </w:rPr>
      </w:pPr>
    </w:p>
    <w:p w:rsidR="0019046A" w:rsidRPr="0019046A" w:rsidRDefault="0019046A" w:rsidP="0019046A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   Выполни звукобуквенный анализ слова дельфин.</w:t>
      </w:r>
    </w:p>
    <w:p w:rsidR="0019046A" w:rsidRPr="0019046A" w:rsidRDefault="0019046A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111111"/>
          <w:sz w:val="33"/>
          <w:szCs w:val="33"/>
          <w:lang w:eastAsia="ru-RU"/>
        </w:rPr>
      </w:pPr>
    </w:p>
    <w:sectPr w:rsidR="0019046A" w:rsidRPr="0019046A" w:rsidSect="005B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7F"/>
    <w:rsid w:val="0019046A"/>
    <w:rsid w:val="004C3096"/>
    <w:rsid w:val="004F0497"/>
    <w:rsid w:val="005B4C0D"/>
    <w:rsid w:val="00FF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0D"/>
  </w:style>
  <w:style w:type="paragraph" w:styleId="1">
    <w:name w:val="heading 1"/>
    <w:basedOn w:val="a"/>
    <w:link w:val="10"/>
    <w:uiPriority w:val="9"/>
    <w:qFormat/>
    <w:rsid w:val="00FF0A7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0A7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574">
          <w:marLeft w:val="2023"/>
          <w:marRight w:val="20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iushka.ru/%D0%B7%D0%B0%D0%B4%D0%B0%D0%BD%D0%B8%D1%8F-%D1%81-%D0%B1%D1%83%D0%BA%D0%B2%D0%BE%D0%B9-%D1%84/%D1%84-%D0%BF%D0%BE%D1%82%D0%B5%D1%80%D1%8F%D0%BB%D0%B0%D1%81%D1%8C-%D0%BA%D0%B0%D1%80%D1%82%D0%BE%D1%87%D0%BA%D0%B0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aiushka.ru/%D0%B7%D0%B0%D0%B4%D0%B0%D0%BD%D0%B8%D1%8F-%D1%81-%D0%B1%D1%83%D0%BA%D0%B2%D0%BE%D0%B9-%D1%84/%D1%84-%D0%BA%D0%B0%D1%80%D1%82%D0%BE%D1%87%D0%BA%D0%B0-%D1%81-%D0%B1%D1%83%D0%BA%D0%B2%D0%B0%D0%BC%D0%B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2020-04-14T14:02:00Z</dcterms:created>
  <dcterms:modified xsi:type="dcterms:W3CDTF">2020-04-14T14:24:00Z</dcterms:modified>
</cp:coreProperties>
</file>