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7B" w:rsidRDefault="0013267B" w:rsidP="0013267B">
      <w:pPr>
        <w:widowControl w:val="0"/>
        <w:spacing w:line="276" w:lineRule="auto"/>
        <w:ind w:left="3220" w:right="-9" w:hanging="3134"/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</w:pPr>
      <w:bookmarkStart w:id="0" w:name="_page_3_0"/>
      <w:r w:rsidRPr="0013267B"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  <w:t>родителей</w:t>
      </w:r>
      <w:r w:rsidRPr="0013267B"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  <w:t xml:space="preserve"> </w:t>
      </w:r>
    </w:p>
    <w:p w:rsidR="0013267B" w:rsidRPr="0013267B" w:rsidRDefault="0013267B" w:rsidP="0013267B">
      <w:pPr>
        <w:widowControl w:val="0"/>
        <w:spacing w:line="276" w:lineRule="auto"/>
        <w:ind w:left="3220" w:right="-9" w:hanging="3134"/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</w:pPr>
      <w:r w:rsidRPr="0013267B">
        <w:rPr>
          <w:rFonts w:ascii="Times New Roman" w:eastAsia="Times New Roman" w:hAnsi="Times New Roman" w:cs="Times New Roman"/>
          <w:b/>
          <w:bCs/>
          <w:color w:val="6F2F9F"/>
          <w:sz w:val="36"/>
          <w:szCs w:val="36"/>
        </w:rPr>
        <w:t>будущих первоклассников</w:t>
      </w:r>
    </w:p>
    <w:p w:rsidR="0013267B" w:rsidRDefault="0013267B" w:rsidP="0013267B">
      <w:pPr>
        <w:widowControl w:val="0"/>
        <w:spacing w:line="276" w:lineRule="auto"/>
        <w:ind w:left="3220" w:right="-9" w:hanging="3134"/>
        <w:jc w:val="center"/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На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4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о обрати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 xml:space="preserve">нимание </w:t>
      </w:r>
    </w:p>
    <w:p w:rsidR="00DB2C00" w:rsidRDefault="0013267B" w:rsidP="0013267B">
      <w:pPr>
        <w:widowControl w:val="0"/>
        <w:spacing w:line="276" w:lineRule="auto"/>
        <w:ind w:left="3220" w:right="-9" w:hanging="3134"/>
        <w:jc w:val="center"/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ви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ии речи дошкольников?</w:t>
      </w:r>
    </w:p>
    <w:p w:rsidR="00DB2C00" w:rsidRDefault="00132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444" behindDoc="1" locked="0" layoutInCell="0" allowOverlap="1" wp14:anchorId="5D063180" wp14:editId="51A5D45D">
            <wp:simplePos x="0" y="0"/>
            <wp:positionH relativeFrom="page">
              <wp:posOffset>2554605</wp:posOffset>
            </wp:positionH>
            <wp:positionV relativeFrom="page">
              <wp:posOffset>2080260</wp:posOffset>
            </wp:positionV>
            <wp:extent cx="2952750" cy="19685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C00" w:rsidRDefault="00DB2C0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B2C00" w:rsidRDefault="0013267B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6F2F9F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6F2F9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6F2F9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6F2F9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6F2F9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6F2F9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6F2F9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(Ж,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РЬ).</w:t>
      </w:r>
    </w:p>
    <w:p w:rsidR="00DB2C00" w:rsidRDefault="00DB2C0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tabs>
          <w:tab w:val="left" w:pos="2223"/>
          <w:tab w:val="left" w:pos="3045"/>
          <w:tab w:val="left" w:pos="3477"/>
          <w:tab w:val="left" w:pos="5618"/>
          <w:tab w:val="left" w:pos="6866"/>
          <w:tab w:val="left" w:pos="9198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6F2F9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6F2F9F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сов.</w:t>
      </w:r>
      <w:r>
        <w:rPr>
          <w:rFonts w:ascii="Times New Roman" w:eastAsia="Times New Roman" w:hAnsi="Times New Roman" w:cs="Times New Roman"/>
          <w:color w:val="6F2F9F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слова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кового анализа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артик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-Ш,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Ч-ТЬ, Ч-Щ, Ч-Ц, СЬ-Щ.</w:t>
      </w:r>
    </w:p>
    <w:p w:rsidR="00DB2C00" w:rsidRDefault="00DB2C0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B2C00" w:rsidRDefault="0013267B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6F2F9F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ммати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6F2F9F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6F2F9F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словоизм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(кукла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ождик,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ысокое дерево,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из-под,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т.д.).</w:t>
      </w:r>
    </w:p>
    <w:p w:rsidR="00DB2C00" w:rsidRDefault="00DB2C0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слого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6F2F9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6F2F9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6F2F9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безош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водопроводчик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</w:p>
    <w:p w:rsidR="00DB2C00" w:rsidRDefault="00DB2C00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B2C00" w:rsidRDefault="0013267B">
      <w:pPr>
        <w:widowControl w:val="0"/>
        <w:spacing w:line="275" w:lineRule="auto"/>
        <w:ind w:left="-68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2C00">
          <w:type w:val="continuous"/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6F2F9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аса.</w:t>
      </w:r>
      <w:r>
        <w:rPr>
          <w:rFonts w:ascii="Times New Roman" w:eastAsia="Times New Roman" w:hAnsi="Times New Roman" w:cs="Times New Roman"/>
          <w:color w:val="6F2F9F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иболее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bookmarkEnd w:id="0"/>
    </w:p>
    <w:p w:rsidR="00DB2C00" w:rsidRDefault="0013267B">
      <w:pPr>
        <w:widowControl w:val="0"/>
        <w:tabs>
          <w:tab w:val="left" w:pos="727"/>
          <w:tab w:val="left" w:pos="1912"/>
          <w:tab w:val="left" w:pos="3222"/>
          <w:tab w:val="left" w:pos="5963"/>
          <w:tab w:val="left" w:pos="6649"/>
          <w:tab w:val="left" w:pos="7646"/>
          <w:tab w:val="left" w:pos="8073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 спорта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ималка, ледоход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коногий,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ордая),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т.п.).</w:t>
      </w:r>
      <w:proofErr w:type="gramEnd"/>
    </w:p>
    <w:p w:rsidR="00DB2C00" w:rsidRDefault="00DB2C0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6F2F9F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6F2F9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00" w:rsidRDefault="00DB2C0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tabs>
          <w:tab w:val="left" w:pos="1556"/>
          <w:tab w:val="left" w:pos="2609"/>
          <w:tab w:val="left" w:pos="3058"/>
          <w:tab w:val="left" w:pos="4231"/>
          <w:tab w:val="left" w:pos="6172"/>
          <w:tab w:val="left" w:pos="8597"/>
        </w:tabs>
        <w:spacing w:line="275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6F2F9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color w:val="6F2F9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6F2F9F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6F2F9F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«пра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Невр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6F2F9F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циалисты).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никативные</w:t>
      </w:r>
      <w:r>
        <w:rPr>
          <w:rFonts w:ascii="Times New Roman" w:eastAsia="Times New Roman" w:hAnsi="Times New Roman" w:cs="Times New Roman"/>
          <w:color w:val="6F2F9F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6F2F9F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B2C00" w:rsidRDefault="00DB2C0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spacing w:line="275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стояние</w:t>
      </w:r>
      <w:r>
        <w:rPr>
          <w:rFonts w:ascii="Times New Roman" w:eastAsia="Times New Roman" w:hAnsi="Times New Roman" w:cs="Times New Roman"/>
          <w:color w:val="6F2F9F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6F2F9F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ила).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6F2F9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6F2F9F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6F2F9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навыков.</w:t>
      </w:r>
      <w:r>
        <w:rPr>
          <w:rFonts w:ascii="Times New Roman" w:eastAsia="Times New Roman" w:hAnsi="Times New Roman" w:cs="Times New Roman"/>
          <w:color w:val="6F2F9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6F2F9F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6F2F9F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6F2F9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 памя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6F2F9F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6F2F9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6F2F9F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лопывает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DB2C00" w:rsidRDefault="00DB2C0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2C00" w:rsidRDefault="0013267B">
      <w:pPr>
        <w:widowControl w:val="0"/>
        <w:spacing w:line="275" w:lineRule="auto"/>
        <w:ind w:left="1" w:right="-14" w:firstLine="347"/>
        <w:jc w:val="both"/>
        <w:rPr>
          <w:rFonts w:ascii="Times New Roman" w:eastAsia="Times New Roman" w:hAnsi="Times New Roman" w:cs="Times New Roman"/>
          <w:color w:val="6F2F9F"/>
          <w:sz w:val="28"/>
          <w:szCs w:val="28"/>
        </w:rPr>
      </w:pP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6F2F9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ебенок</w:t>
      </w:r>
      <w:r>
        <w:rPr>
          <w:rFonts w:ascii="Times New Roman" w:eastAsia="Times New Roman" w:hAnsi="Times New Roman" w:cs="Times New Roman"/>
          <w:color w:val="6F2F9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6F2F9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6F2F9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6F2F9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6F2F9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6F2F9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6F2F9F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послого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6F2F9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ок понимает</w:t>
      </w:r>
      <w:r>
        <w:rPr>
          <w:rFonts w:ascii="Times New Roman" w:eastAsia="Times New Roman" w:hAnsi="Times New Roman" w:cs="Times New Roman"/>
          <w:color w:val="6F2F9F"/>
          <w:spacing w:val="2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6F2F9F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F2F9F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6F2F9F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квами.</w:t>
      </w:r>
      <w:r>
        <w:rPr>
          <w:rFonts w:ascii="Times New Roman" w:eastAsia="Times New Roman" w:hAnsi="Times New Roman" w:cs="Times New Roman"/>
          <w:color w:val="6F2F9F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6F2F9F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зеркал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но на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6F2F9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кв.</w:t>
      </w:r>
    </w:p>
    <w:p w:rsidR="003F43BB" w:rsidRPr="003F43BB" w:rsidRDefault="003F43BB" w:rsidP="003F43BB">
      <w:pPr>
        <w:spacing w:line="276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43B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 уважением к вам и вашим детям </w:t>
      </w:r>
    </w:p>
    <w:p w:rsidR="003F43BB" w:rsidRPr="003F43BB" w:rsidRDefault="003F43BB" w:rsidP="003F43BB">
      <w:pPr>
        <w:spacing w:line="276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43B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учитель-логопед Кудрявцева Е.С.</w:t>
      </w:r>
    </w:p>
    <w:p w:rsidR="003F43BB" w:rsidRPr="003F43BB" w:rsidRDefault="003F43BB" w:rsidP="003F43BB">
      <w:pPr>
        <w:spacing w:line="276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ноябрь</w:t>
      </w:r>
      <w:bookmarkStart w:id="2" w:name="_GoBack"/>
      <w:bookmarkEnd w:id="2"/>
      <w:r w:rsidRPr="003F43B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2023г</w:t>
      </w:r>
    </w:p>
    <w:bookmarkEnd w:id="1"/>
    <w:p w:rsidR="00DB2C00" w:rsidRDefault="00DB2C0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DB2C00"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2C00"/>
    <w:rsid w:val="0013267B"/>
    <w:rsid w:val="003F43BB"/>
    <w:rsid w:val="00D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3046</Characters>
  <Application>Microsoft Office Word</Application>
  <DocSecurity>0</DocSecurity>
  <Lines>25</Lines>
  <Paragraphs>7</Paragraphs>
  <ScaleCrop>false</ScaleCrop>
  <Company>Home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ком_113</cp:lastModifiedBy>
  <cp:revision>3</cp:revision>
  <dcterms:created xsi:type="dcterms:W3CDTF">2023-10-16T04:16:00Z</dcterms:created>
  <dcterms:modified xsi:type="dcterms:W3CDTF">2023-10-16T04:20:00Z</dcterms:modified>
</cp:coreProperties>
</file>