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D" w:rsidRPr="00AA681D" w:rsidRDefault="00AA681D" w:rsidP="00AA681D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AA681D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Профилактика дисграфии и дислексии у младших школьников.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направлением работы учителя – логопеда в начальной школе является профилактическая работа по предупреждению нарушения письменной речи и чтения.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Письменная речь, формируется в условиях целенаправленного и системного обучения.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Процесс письма состоит из следующих операций:</w:t>
      </w:r>
    </w:p>
    <w:p w:rsidR="00AA681D" w:rsidRPr="00ED6BCB" w:rsidRDefault="00AA681D" w:rsidP="00AA681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звукового состава слова,</w:t>
      </w:r>
    </w:p>
    <w:p w:rsidR="00AA681D" w:rsidRPr="00ED6BCB" w:rsidRDefault="00AA681D" w:rsidP="00AA681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фонем в графемы, графические знаки,</w:t>
      </w:r>
    </w:p>
    <w:p w:rsidR="00AA681D" w:rsidRPr="00ED6BCB" w:rsidRDefault="00AA681D" w:rsidP="00AA681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графемы в движения необходимые для записи.</w:t>
      </w:r>
    </w:p>
    <w:p w:rsidR="00AA681D" w:rsidRPr="00ED6BCB" w:rsidRDefault="00AA681D" w:rsidP="00AA6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дисграфией и дислексией, необходима специальная логопедической поддержка, специфические ошибки на письме не исправляются обычным методами. Эти нарушения значительно легче предупредить, чем потом устранить.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развитие психических функций, необходимых для полноценного овладения письмом и чтением, является основным методом профилактики. Работа включает следующие направления: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1. Развитие мелкой и крупной моторики, графомоторных навыков.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"Лабиринты". Лабиринты хорошо развивают мелкую и крупную моторику, внимание, безотрывную линию. Ребёнку предлагаются разные по сложности лабиринты, в зависимости от его уровня.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"Телесные буквы" – придумать каким способом можно показать букву при помощи тела, пальцев;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"Обвести букву" - по контурному изображению, по точкам;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"Письмо в воздухе" логопед рисует в воздухе фигуры, буквы, а ребенок должен узнать.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2. Развитие зрительного восприятия, совершенствование зрительно-двигательной координации.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"Посчитай до 30"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На подобие проводиться игра "Найди все буквы".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3. Развитие осязания, обоняния, определение различных свойств предметов.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Упражнения: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"Что за буква?". Из предложенных букв ребёнок составляет слово, ощупав буквы по порядку с закрытыми глазами.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"Нарисуй букву ". Пальцем на руке нарисовать геометрическую фигуру (треугольник, круг), буквы. Ребёнок отгадывает, что нарисовали.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4. Развитие слухового восприятия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умения выделять и различать звуки, развитие умения производить дифференциацию звуков, слогов, слов, словосочетаний, предложений.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Упражнения: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"Домик для звука".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фонематического анализа. Нужно найти место звука в слове и количество слогов в слове, составить схему слова по картинке.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"Найди отличия?"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фонематического анализа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Описание: Ребёнок должен сравнить 2 слова, что изменилось в слове. Например: мишка-мышка.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"Шифровка".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Развивает фонематический анализ и синтез. Ребенку из последовательно выложенных картинок необходимо выделить первый звук, чтобы получить новое слово.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"Звонкое слово". 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Развивает слуховое внимание и произвольную память. Ребенок с логопедом называет числительные с существительными. Нельзя назвать запретное слово "пять", а из слов "карандаш". Вместо называния запретного числа или слова нужно хлопнуть в ладоши.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5. Развитие восприятия времени и пространства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"Назови букву"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Стимулирует ориентировку ребенка на листе бумаги.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Ребёнку предлогается карточка 3 столбика и 3 строки, в клеточках вырезные буквы. Описывается расположение буквы, ребенок находит ее и называет.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"Корректурная правка"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Ученику предлагается зачеркнуть в сплошном тексте указанные буквы. Начать нужно с одной буквы, увеличивая количество букв.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"Пропущенные буквы"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тексте предлагаемом ребёнку пропущены буквы. Для этого ребёнку даётся, текст-подсказка, где пропущенные буквы на месте. Упражнение способствует развитию внимания и уверенность навыка письма.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6. Развитие речевого дыхания.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правильного речевого дыхания.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Предлагается использование речевых зарядок, скороговорок для развития дыхательной системы.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пособий на развитие направления и силы выдоха.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релаксации использование дыхательных упражнений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Отрабатывается речевой материал при разной силе голоса.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7. Развитие силы голоса.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правильного дикционного произношения.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Развитиевсех голосовых данных с учётом индивидуальных особенностей.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8. Развитие артикуляционного аппарата.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артикуляционные упражнения.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массажа и самомассажа.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b/>
          <w:bCs/>
          <w:color w:val="0877A1"/>
          <w:sz w:val="28"/>
          <w:szCs w:val="28"/>
          <w:lang w:eastAsia="ru-RU"/>
        </w:rPr>
        <w:t>9. Развитие импрессивной и экспрессивной речи.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звукового анализа и синтеза.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Обогащение словарного запаса, развитие грамматического строя речи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"Дополни предложение"</w:t>
      </w: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грамматического строя. Ребенку предлагается выбрать для себя несколько символов — предлогов.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Произносится начало предложения, а ребенок заканчивает его, используя один из своих символов. Например: Книга лежит ... столе.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"Что за слово?"</w:t>
      </w:r>
    </w:p>
    <w:p w:rsidR="00AA681D" w:rsidRPr="00ED6BCB" w:rsidRDefault="00AA681D" w:rsidP="00AA681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используются слова-действия. Ребенок придумывает действие, используя части слова: вы-, при-, за- После этого составляет предложение. Например: Я закрываю книгу.</w:t>
      </w:r>
    </w:p>
    <w:p w:rsidR="00AA681D" w:rsidRPr="00ED6BCB" w:rsidRDefault="00AA681D" w:rsidP="00AA6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6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ED6BCB" w:rsidRDefault="00ED6BCB" w:rsidP="00AA68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</w:pPr>
    </w:p>
    <w:p w:rsidR="00AC082A" w:rsidRDefault="00ED6BCB" w:rsidP="00ED6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6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уважением к вам и вашим детям </w:t>
      </w:r>
    </w:p>
    <w:p w:rsidR="00ED6BCB" w:rsidRDefault="00AC082A" w:rsidP="00ED6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Учитель-</w:t>
      </w:r>
      <w:r w:rsidR="00ED6BCB" w:rsidRPr="00ED6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логопед: Евгения Сергеевна Кудрявцева</w:t>
      </w:r>
    </w:p>
    <w:p w:rsidR="00AC082A" w:rsidRPr="00ED6BCB" w:rsidRDefault="00AC082A" w:rsidP="00ED6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Декабрь 2022г</w:t>
      </w:r>
      <w:bookmarkStart w:id="0" w:name="_GoBack"/>
      <w:bookmarkEnd w:id="0"/>
    </w:p>
    <w:sectPr w:rsidR="00AC082A" w:rsidRPr="00ED6BCB" w:rsidSect="004D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062E"/>
    <w:multiLevelType w:val="multilevel"/>
    <w:tmpl w:val="F5A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681D"/>
    <w:rsid w:val="004D5542"/>
    <w:rsid w:val="00AA681D"/>
    <w:rsid w:val="00AC082A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42"/>
  </w:style>
  <w:style w:type="paragraph" w:styleId="1">
    <w:name w:val="heading 1"/>
    <w:basedOn w:val="a"/>
    <w:link w:val="10"/>
    <w:uiPriority w:val="9"/>
    <w:qFormat/>
    <w:rsid w:val="00AA6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uboy">
    <w:name w:val="goluboy"/>
    <w:basedOn w:val="a"/>
    <w:rsid w:val="00AA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luboy-letter">
    <w:name w:val="goluboy-letter"/>
    <w:basedOn w:val="a0"/>
    <w:rsid w:val="00AA681D"/>
  </w:style>
  <w:style w:type="character" w:customStyle="1" w:styleId="apple-converted-space">
    <w:name w:val="apple-converted-space"/>
    <w:basedOn w:val="a0"/>
    <w:rsid w:val="00AA681D"/>
  </w:style>
  <w:style w:type="character" w:styleId="a4">
    <w:name w:val="Hyperlink"/>
    <w:basedOn w:val="a0"/>
    <w:uiPriority w:val="99"/>
    <w:semiHidden/>
    <w:unhideWhenUsed/>
    <w:rsid w:val="00AA681D"/>
    <w:rPr>
      <w:color w:val="0000FF"/>
      <w:u w:val="single"/>
    </w:rPr>
  </w:style>
  <w:style w:type="character" w:customStyle="1" w:styleId="marker1">
    <w:name w:val="marker1"/>
    <w:basedOn w:val="a0"/>
    <w:rsid w:val="00AA681D"/>
  </w:style>
  <w:style w:type="character" w:styleId="a5">
    <w:name w:val="Emphasis"/>
    <w:basedOn w:val="a0"/>
    <w:uiPriority w:val="20"/>
    <w:qFormat/>
    <w:rsid w:val="00AA68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379">
          <w:marLeft w:val="150"/>
          <w:marRight w:val="150"/>
          <w:marTop w:val="150"/>
          <w:marBottom w:val="150"/>
          <w:divBdr>
            <w:top w:val="single" w:sz="6" w:space="0" w:color="DDDDDD"/>
            <w:left w:val="none" w:sz="0" w:space="0" w:color="auto"/>
            <w:bottom w:val="single" w:sz="6" w:space="2" w:color="DDDDDD"/>
            <w:right w:val="none" w:sz="0" w:space="0" w:color="auto"/>
          </w:divBdr>
        </w:div>
        <w:div w:id="201571680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ком_113</cp:lastModifiedBy>
  <cp:revision>5</cp:revision>
  <dcterms:created xsi:type="dcterms:W3CDTF">2015-12-12T13:39:00Z</dcterms:created>
  <dcterms:modified xsi:type="dcterms:W3CDTF">2023-01-18T00:25:00Z</dcterms:modified>
</cp:coreProperties>
</file>